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496"/>
        <w:tblW w:w="108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5"/>
        <w:gridCol w:w="5286"/>
      </w:tblGrid>
      <w:tr w:rsidR="00894A11" w:rsidRPr="005E2960" w14:paraId="47C7EE08" w14:textId="77777777" w:rsidTr="00DE7271">
        <w:trPr>
          <w:trHeight w:val="351"/>
        </w:trPr>
        <w:tc>
          <w:tcPr>
            <w:tcW w:w="10831" w:type="dxa"/>
            <w:gridSpan w:val="2"/>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3B527E3" w14:textId="430A1F0E"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Appeal to Authority</w:t>
            </w:r>
          </w:p>
        </w:tc>
      </w:tr>
      <w:tr w:rsidR="000A29BE" w:rsidRPr="005E2960" w14:paraId="6A700F10" w14:textId="77777777" w:rsidTr="00DE7271">
        <w:trPr>
          <w:trHeight w:val="1432"/>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5C037615" w14:textId="76563F83"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Important people or experts can make your argument seem more convincing; Using reliable research can help your argument seem convincing.</w:t>
            </w:r>
          </w:p>
        </w:tc>
        <w:tc>
          <w:tcPr>
            <w:tcW w:w="5286" w:type="dxa"/>
            <w:tcBorders>
              <w:top w:val="nil"/>
              <w:left w:val="nil"/>
              <w:bottom w:val="single" w:sz="6" w:space="0" w:color="auto"/>
              <w:right w:val="single" w:sz="6" w:space="0" w:color="auto"/>
            </w:tcBorders>
            <w:shd w:val="clear" w:color="auto" w:fill="auto"/>
            <w:vAlign w:val="center"/>
            <w:hideMark/>
          </w:tcPr>
          <w:p w14:paraId="0BD5E0EB" w14:textId="65CF8637"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A recent study found that students who watch TV during the week don’t do as well in school.</w:t>
            </w:r>
          </w:p>
          <w:p w14:paraId="27225052" w14:textId="655CCF1C" w:rsidR="00894A11" w:rsidRPr="000A29BE" w:rsidRDefault="00894A11" w:rsidP="00DE7271">
            <w:pPr>
              <w:spacing w:after="0" w:line="240" w:lineRule="auto"/>
              <w:jc w:val="center"/>
              <w:textAlignment w:val="baseline"/>
              <w:rPr>
                <w:rFonts w:ascii="Times New Roman" w:eastAsia="Times New Roman" w:hAnsi="Times New Roman" w:cs="Times New Roman"/>
              </w:rPr>
            </w:pPr>
          </w:p>
        </w:tc>
      </w:tr>
      <w:tr w:rsidR="00894A11" w:rsidRPr="005E2960" w14:paraId="31F018A4"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FFE599" w:themeFill="accent4" w:themeFillTint="66"/>
            <w:vAlign w:val="center"/>
            <w:hideMark/>
          </w:tcPr>
          <w:p w14:paraId="67FEB845" w14:textId="34824AED"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Appeal to Reason</w:t>
            </w:r>
          </w:p>
        </w:tc>
      </w:tr>
      <w:tr w:rsidR="000A29BE" w:rsidRPr="005E2960" w14:paraId="42A472B6" w14:textId="77777777" w:rsidTr="00DE7271">
        <w:trPr>
          <w:trHeight w:val="708"/>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62EE22CB" w14:textId="05813334"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Facts, numbers, information, and logic can be very convincing.</w:t>
            </w:r>
          </w:p>
        </w:tc>
        <w:tc>
          <w:tcPr>
            <w:tcW w:w="5286" w:type="dxa"/>
            <w:tcBorders>
              <w:top w:val="nil"/>
              <w:left w:val="nil"/>
              <w:bottom w:val="single" w:sz="6" w:space="0" w:color="auto"/>
              <w:right w:val="single" w:sz="6" w:space="0" w:color="auto"/>
            </w:tcBorders>
            <w:shd w:val="clear" w:color="auto" w:fill="auto"/>
            <w:vAlign w:val="center"/>
            <w:hideMark/>
          </w:tcPr>
          <w:p w14:paraId="64B9B011" w14:textId="489601D8"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A Snickers bar has 280 calories and 30 grams of sugar. That’s not very healthy.</w:t>
            </w:r>
          </w:p>
        </w:tc>
      </w:tr>
      <w:tr w:rsidR="00894A11" w:rsidRPr="005E2960" w14:paraId="38B17624"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BDD6EE" w:themeFill="accent5" w:themeFillTint="66"/>
            <w:vAlign w:val="center"/>
            <w:hideMark/>
          </w:tcPr>
          <w:p w14:paraId="39D19798" w14:textId="3DD19EE6"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Appeal to Emotion</w:t>
            </w:r>
          </w:p>
        </w:tc>
      </w:tr>
      <w:tr w:rsidR="000A29BE" w:rsidRPr="005E2960" w14:paraId="0A609FE1" w14:textId="77777777" w:rsidTr="00DE7271">
        <w:trPr>
          <w:trHeight w:val="708"/>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0B0E0757" w14:textId="2DC9B8D2"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Getting people to feel happy, sad, or angry can help your argument.</w:t>
            </w:r>
          </w:p>
        </w:tc>
        <w:tc>
          <w:tcPr>
            <w:tcW w:w="5286" w:type="dxa"/>
            <w:tcBorders>
              <w:top w:val="nil"/>
              <w:left w:val="nil"/>
              <w:bottom w:val="single" w:sz="6" w:space="0" w:color="auto"/>
              <w:right w:val="single" w:sz="6" w:space="0" w:color="auto"/>
            </w:tcBorders>
            <w:shd w:val="clear" w:color="auto" w:fill="auto"/>
            <w:vAlign w:val="center"/>
            <w:hideMark/>
          </w:tcPr>
          <w:p w14:paraId="343C5A4A" w14:textId="2EC40CE8"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Your donation might just get this puppy off the street and into a good home.</w:t>
            </w:r>
          </w:p>
        </w:tc>
      </w:tr>
      <w:tr w:rsidR="00894A11" w:rsidRPr="005E2960" w14:paraId="7A6A2D47"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C5E0B3" w:themeFill="accent6" w:themeFillTint="66"/>
            <w:vAlign w:val="center"/>
            <w:hideMark/>
          </w:tcPr>
          <w:p w14:paraId="37E229CB" w14:textId="322FF819"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Appeal to Trust</w:t>
            </w:r>
          </w:p>
        </w:tc>
      </w:tr>
      <w:tr w:rsidR="000A29BE" w:rsidRPr="005E2960" w14:paraId="43E84792" w14:textId="77777777" w:rsidTr="00DE7271">
        <w:trPr>
          <w:trHeight w:val="708"/>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56580982" w14:textId="754DAC6C"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If people believe and trust in you, you’re more likely to persuade them.</w:t>
            </w:r>
          </w:p>
        </w:tc>
        <w:tc>
          <w:tcPr>
            <w:tcW w:w="5286" w:type="dxa"/>
            <w:tcBorders>
              <w:top w:val="nil"/>
              <w:left w:val="nil"/>
              <w:bottom w:val="single" w:sz="6" w:space="0" w:color="auto"/>
              <w:right w:val="single" w:sz="6" w:space="0" w:color="auto"/>
            </w:tcBorders>
            <w:shd w:val="clear" w:color="auto" w:fill="auto"/>
            <w:vAlign w:val="center"/>
            <w:hideMark/>
          </w:tcPr>
          <w:p w14:paraId="0A719EDD" w14:textId="3FDCA72B"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Believe me! I’ve been there before. I’m just like you.</w:t>
            </w:r>
          </w:p>
        </w:tc>
      </w:tr>
      <w:tr w:rsidR="00894A11" w:rsidRPr="005E2960" w14:paraId="65D992E8"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BFB1E3"/>
            <w:vAlign w:val="center"/>
            <w:hideMark/>
          </w:tcPr>
          <w:p w14:paraId="410E8A39" w14:textId="0F05E0E2"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Plain Folks “The Average Joe”</w:t>
            </w:r>
          </w:p>
        </w:tc>
      </w:tr>
      <w:tr w:rsidR="000A29BE" w:rsidRPr="005E2960" w14:paraId="5A1DEDCA" w14:textId="77777777" w:rsidTr="00DE7271">
        <w:trPr>
          <w:trHeight w:val="708"/>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66E5C531" w14:textId="6F9103C8"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 xml:space="preserve">People will believe you if you appear to be one of them, or </w:t>
            </w:r>
            <w:proofErr w:type="gramStart"/>
            <w:r w:rsidRPr="000A29BE">
              <w:rPr>
                <w:rFonts w:ascii="Cavolini" w:eastAsia="Times New Roman" w:hAnsi="Cavolini" w:cs="Cavolini"/>
              </w:rPr>
              <w:t>an  “</w:t>
            </w:r>
            <w:proofErr w:type="gramEnd"/>
            <w:r w:rsidRPr="000A29BE">
              <w:rPr>
                <w:rFonts w:ascii="Cavolini" w:eastAsia="Times New Roman" w:hAnsi="Cavolini" w:cs="Cavolini"/>
              </w:rPr>
              <w:t>Average Joe.”</w:t>
            </w:r>
          </w:p>
        </w:tc>
        <w:tc>
          <w:tcPr>
            <w:tcW w:w="5286" w:type="dxa"/>
            <w:tcBorders>
              <w:top w:val="nil"/>
              <w:left w:val="nil"/>
              <w:bottom w:val="single" w:sz="6" w:space="0" w:color="auto"/>
              <w:right w:val="single" w:sz="6" w:space="0" w:color="auto"/>
            </w:tcBorders>
            <w:shd w:val="clear" w:color="auto" w:fill="auto"/>
            <w:vAlign w:val="center"/>
            <w:hideMark/>
          </w:tcPr>
          <w:p w14:paraId="17CACCC2" w14:textId="294B0D03"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A politician says, “I’m going to clean out the barn!”</w:t>
            </w:r>
          </w:p>
        </w:tc>
      </w:tr>
      <w:tr w:rsidR="00894A11" w:rsidRPr="005E2960" w14:paraId="0F9D742E"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F0A8A4"/>
            <w:vAlign w:val="center"/>
            <w:hideMark/>
          </w:tcPr>
          <w:p w14:paraId="49384AE1" w14:textId="3F3F0195"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Bandwagon</w:t>
            </w:r>
          </w:p>
        </w:tc>
      </w:tr>
      <w:tr w:rsidR="000A29BE" w:rsidRPr="005E2960" w14:paraId="73EA9F1C" w14:textId="77777777" w:rsidTr="00DE7271">
        <w:trPr>
          <w:trHeight w:val="708"/>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267EC568" w14:textId="6F2C94A2"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If everyone believes it, it must be true!</w:t>
            </w:r>
          </w:p>
        </w:tc>
        <w:tc>
          <w:tcPr>
            <w:tcW w:w="5286" w:type="dxa"/>
            <w:tcBorders>
              <w:top w:val="nil"/>
              <w:left w:val="nil"/>
              <w:bottom w:val="single" w:sz="6" w:space="0" w:color="auto"/>
              <w:right w:val="single" w:sz="6" w:space="0" w:color="auto"/>
            </w:tcBorders>
            <w:shd w:val="clear" w:color="auto" w:fill="auto"/>
            <w:vAlign w:val="center"/>
            <w:hideMark/>
          </w:tcPr>
          <w:p w14:paraId="6867DF33" w14:textId="1C4EED16"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Nine out of ten people prefer our soap!</w:t>
            </w:r>
          </w:p>
        </w:tc>
      </w:tr>
      <w:tr w:rsidR="00894A11" w:rsidRPr="005E2960" w14:paraId="58CABC58"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ACE8E2"/>
            <w:vAlign w:val="center"/>
            <w:hideMark/>
          </w:tcPr>
          <w:p w14:paraId="0AE6F17B" w14:textId="1AEA1D91"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Rhetorical Question</w:t>
            </w:r>
          </w:p>
        </w:tc>
      </w:tr>
      <w:tr w:rsidR="000A29BE" w:rsidRPr="005E2960" w14:paraId="7A3CD329" w14:textId="77777777" w:rsidTr="00DE7271">
        <w:trPr>
          <w:trHeight w:val="1067"/>
        </w:trPr>
        <w:tc>
          <w:tcPr>
            <w:tcW w:w="5545" w:type="dxa"/>
            <w:tcBorders>
              <w:top w:val="nil"/>
              <w:left w:val="single" w:sz="6" w:space="0" w:color="auto"/>
              <w:bottom w:val="single" w:sz="6" w:space="0" w:color="auto"/>
              <w:right w:val="single" w:sz="6" w:space="0" w:color="auto"/>
            </w:tcBorders>
            <w:shd w:val="clear" w:color="auto" w:fill="auto"/>
            <w:vAlign w:val="center"/>
            <w:hideMark/>
          </w:tcPr>
          <w:p w14:paraId="74A872CD" w14:textId="227CFC79"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Rhetorical questions are not intended to be answered. They’re a way to state the “obvious.”</w:t>
            </w:r>
          </w:p>
        </w:tc>
        <w:tc>
          <w:tcPr>
            <w:tcW w:w="5286" w:type="dxa"/>
            <w:tcBorders>
              <w:top w:val="nil"/>
              <w:left w:val="nil"/>
              <w:bottom w:val="single" w:sz="6" w:space="0" w:color="auto"/>
              <w:right w:val="single" w:sz="6" w:space="0" w:color="auto"/>
            </w:tcBorders>
            <w:shd w:val="clear" w:color="auto" w:fill="auto"/>
            <w:vAlign w:val="center"/>
            <w:hideMark/>
          </w:tcPr>
          <w:p w14:paraId="7D4925D2" w14:textId="224EC5E1"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Who wouldn’t like to earn more money?</w:t>
            </w:r>
          </w:p>
        </w:tc>
      </w:tr>
      <w:tr w:rsidR="00DE7271" w:rsidRPr="005E2960" w14:paraId="15178356" w14:textId="77777777" w:rsidTr="00DE7271">
        <w:trPr>
          <w:trHeight w:val="359"/>
        </w:trPr>
        <w:tc>
          <w:tcPr>
            <w:tcW w:w="10831" w:type="dxa"/>
            <w:gridSpan w:val="2"/>
            <w:tcBorders>
              <w:top w:val="nil"/>
              <w:left w:val="single" w:sz="6" w:space="0" w:color="auto"/>
              <w:bottom w:val="single" w:sz="6" w:space="0" w:color="auto"/>
              <w:right w:val="single" w:sz="6" w:space="0" w:color="auto"/>
            </w:tcBorders>
            <w:shd w:val="clear" w:color="auto" w:fill="E7ADE4"/>
            <w:vAlign w:val="center"/>
            <w:hideMark/>
          </w:tcPr>
          <w:p w14:paraId="0A7DBF10" w14:textId="2FEE7BA9"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b/>
                <w:bCs/>
              </w:rPr>
              <w:t>Repetition</w:t>
            </w:r>
          </w:p>
        </w:tc>
      </w:tr>
      <w:tr w:rsidR="000A29BE" w:rsidRPr="005E2960" w14:paraId="37BFEC1B" w14:textId="77777777" w:rsidTr="00DE7271">
        <w:trPr>
          <w:trHeight w:val="1074"/>
        </w:trPr>
        <w:tc>
          <w:tcPr>
            <w:tcW w:w="5545" w:type="dxa"/>
            <w:tcBorders>
              <w:top w:val="nil"/>
              <w:left w:val="single" w:sz="6" w:space="0" w:color="auto"/>
              <w:bottom w:val="nil"/>
              <w:right w:val="single" w:sz="6" w:space="0" w:color="auto"/>
            </w:tcBorders>
            <w:shd w:val="clear" w:color="auto" w:fill="auto"/>
            <w:vAlign w:val="center"/>
            <w:hideMark/>
          </w:tcPr>
          <w:p w14:paraId="42162866" w14:textId="6B0AC3BB"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If you repeat information or present information in repeating patterns, people will remember it and believe it.</w:t>
            </w:r>
          </w:p>
        </w:tc>
        <w:tc>
          <w:tcPr>
            <w:tcW w:w="5286" w:type="dxa"/>
            <w:tcBorders>
              <w:top w:val="nil"/>
              <w:left w:val="nil"/>
              <w:bottom w:val="nil"/>
              <w:right w:val="single" w:sz="6" w:space="0" w:color="auto"/>
            </w:tcBorders>
            <w:shd w:val="clear" w:color="auto" w:fill="auto"/>
            <w:vAlign w:val="center"/>
            <w:hideMark/>
          </w:tcPr>
          <w:p w14:paraId="6718A6B2" w14:textId="11CDE173" w:rsidR="00894A11" w:rsidRPr="000A29BE" w:rsidRDefault="00894A11" w:rsidP="00DE7271">
            <w:pPr>
              <w:spacing w:after="0" w:line="240" w:lineRule="auto"/>
              <w:jc w:val="center"/>
              <w:textAlignment w:val="baseline"/>
              <w:rPr>
                <w:rFonts w:ascii="Times New Roman" w:eastAsia="Times New Roman" w:hAnsi="Times New Roman" w:cs="Times New Roman"/>
              </w:rPr>
            </w:pPr>
            <w:r w:rsidRPr="000A29BE">
              <w:rPr>
                <w:rFonts w:ascii="Cavolini" w:eastAsia="Times New Roman" w:hAnsi="Cavolini" w:cs="Cavolini"/>
              </w:rPr>
              <w:t>Example: Duty does not trump honesty. Duty does not trump common sense. And duty, my friends, does not trump morality.</w:t>
            </w:r>
          </w:p>
        </w:tc>
      </w:tr>
      <w:tr w:rsidR="00894A11" w:rsidRPr="005E2960" w14:paraId="7D38EEB7" w14:textId="77777777" w:rsidTr="00DE7271">
        <w:trPr>
          <w:trHeight w:val="351"/>
        </w:trPr>
        <w:tc>
          <w:tcPr>
            <w:tcW w:w="10831" w:type="dxa"/>
            <w:gridSpan w:val="2"/>
            <w:tcBorders>
              <w:top w:val="nil"/>
              <w:left w:val="single" w:sz="6" w:space="0" w:color="auto"/>
              <w:bottom w:val="nil"/>
              <w:right w:val="single" w:sz="6" w:space="0" w:color="auto"/>
            </w:tcBorders>
            <w:shd w:val="clear" w:color="auto" w:fill="B0E4C9"/>
            <w:vAlign w:val="center"/>
          </w:tcPr>
          <w:p w14:paraId="58D1A1CC" w14:textId="77777777" w:rsidR="00894A11" w:rsidRPr="000A29BE" w:rsidRDefault="00894A11" w:rsidP="00DE7271">
            <w:pPr>
              <w:spacing w:after="0" w:line="240" w:lineRule="auto"/>
              <w:jc w:val="center"/>
              <w:textAlignment w:val="baseline"/>
              <w:rPr>
                <w:rFonts w:ascii="Cavolini" w:eastAsia="Times New Roman" w:hAnsi="Cavolini" w:cs="Cavolini"/>
                <w:b/>
                <w:bCs/>
              </w:rPr>
            </w:pPr>
            <w:r w:rsidRPr="000A29BE">
              <w:rPr>
                <w:rFonts w:ascii="Cavolini" w:eastAsia="Times New Roman" w:hAnsi="Cavolini" w:cs="Cavolini"/>
                <w:b/>
                <w:bCs/>
              </w:rPr>
              <w:t>Devil’s Advocate</w:t>
            </w:r>
          </w:p>
        </w:tc>
      </w:tr>
      <w:tr w:rsidR="000A29BE" w:rsidRPr="005E2960" w14:paraId="20879FD5" w14:textId="77777777" w:rsidTr="00DE7271">
        <w:trPr>
          <w:trHeight w:val="2502"/>
        </w:trPr>
        <w:tc>
          <w:tcPr>
            <w:tcW w:w="5545" w:type="dxa"/>
            <w:tcBorders>
              <w:top w:val="nil"/>
              <w:left w:val="single" w:sz="6" w:space="0" w:color="auto"/>
              <w:bottom w:val="single" w:sz="6" w:space="0" w:color="auto"/>
              <w:right w:val="single" w:sz="6" w:space="0" w:color="auto"/>
            </w:tcBorders>
            <w:shd w:val="clear" w:color="auto" w:fill="auto"/>
            <w:vAlign w:val="center"/>
          </w:tcPr>
          <w:p w14:paraId="0C2AD9FF" w14:textId="77777777" w:rsidR="00894A11" w:rsidRPr="000A29BE" w:rsidRDefault="00894A11" w:rsidP="00DE7271">
            <w:pPr>
              <w:spacing w:after="0" w:line="240" w:lineRule="auto"/>
              <w:jc w:val="center"/>
              <w:textAlignment w:val="baseline"/>
              <w:rPr>
                <w:rFonts w:ascii="Cavolini" w:eastAsia="Times New Roman" w:hAnsi="Cavolini" w:cs="Cavolini"/>
              </w:rPr>
            </w:pPr>
            <w:r w:rsidRPr="000A29BE">
              <w:rPr>
                <w:rFonts w:ascii="Cavolini" w:eastAsia="Times New Roman" w:hAnsi="Cavolini" w:cs="Cavolini"/>
              </w:rPr>
              <w:t>Addressing (show that you know about) the flaws and faults in your arguments can gain trust with the readers. Use that opportunity to “turn the tables” and say something positive about your argument. This usually is written with a cohesive device like: (but, because, however, on the other hand, etc.)</w:t>
            </w:r>
          </w:p>
        </w:tc>
        <w:tc>
          <w:tcPr>
            <w:tcW w:w="5286" w:type="dxa"/>
            <w:tcBorders>
              <w:top w:val="nil"/>
              <w:left w:val="nil"/>
              <w:bottom w:val="single" w:sz="6" w:space="0" w:color="auto"/>
              <w:right w:val="single" w:sz="6" w:space="0" w:color="auto"/>
            </w:tcBorders>
            <w:shd w:val="clear" w:color="auto" w:fill="auto"/>
            <w:vAlign w:val="center"/>
          </w:tcPr>
          <w:p w14:paraId="62F9B452" w14:textId="77777777" w:rsidR="00894A11" w:rsidRPr="000A29BE" w:rsidRDefault="00894A11" w:rsidP="00DE7271">
            <w:pPr>
              <w:spacing w:after="0" w:line="240" w:lineRule="auto"/>
              <w:jc w:val="center"/>
              <w:textAlignment w:val="baseline"/>
              <w:rPr>
                <w:rFonts w:ascii="Cavolini" w:eastAsia="Times New Roman" w:hAnsi="Cavolini" w:cs="Cavolini"/>
              </w:rPr>
            </w:pPr>
            <w:r w:rsidRPr="000A29BE">
              <w:rPr>
                <w:rFonts w:ascii="Cavolini" w:eastAsia="Times New Roman" w:hAnsi="Cavolini" w:cs="Cavolini"/>
              </w:rPr>
              <w:t>Example: It is known that candy has lots of bad sugars, but our candy has 0% artificial sweeteners.</w:t>
            </w:r>
          </w:p>
        </w:tc>
      </w:tr>
    </w:tbl>
    <w:p w14:paraId="168EAAEF" w14:textId="3198177E" w:rsidR="008108C4" w:rsidRPr="00DE7271" w:rsidRDefault="00DE7271" w:rsidP="00DE7271">
      <w:pPr>
        <w:spacing w:after="0" w:line="240" w:lineRule="auto"/>
        <w:jc w:val="center"/>
        <w:textAlignment w:val="baseline"/>
        <w:rPr>
          <w:rStyle w:val="normaltextrun"/>
          <w:rFonts w:ascii="Cavolini" w:hAnsi="Cavolini" w:cs="Cavolini"/>
          <w:b/>
          <w:bCs/>
          <w:sz w:val="28"/>
          <w:szCs w:val="28"/>
          <w14:textOutline w14:w="9525" w14:cap="rnd" w14:cmpd="sng" w14:algn="ctr">
            <w14:solidFill>
              <w14:schemeClr w14:val="accent1">
                <w14:lumMod w14:val="75000"/>
              </w14:schemeClr>
            </w14:solidFill>
            <w14:prstDash w14:val="solid"/>
            <w14:bevel/>
          </w14:textOutline>
        </w:rPr>
      </w:pPr>
      <w:r w:rsidRPr="00DE7271">
        <w:rPr>
          <w:rStyle w:val="normaltextrun"/>
          <w:rFonts w:ascii="Cavolini" w:hAnsi="Cavolini" w:cs="Cavolini"/>
          <w:b/>
          <w:bCs/>
          <w:sz w:val="28"/>
          <w:szCs w:val="28"/>
          <w14:textOutline w14:w="9525" w14:cap="rnd" w14:cmpd="sng" w14:algn="ctr">
            <w14:solidFill>
              <w14:schemeClr w14:val="accent1">
                <w14:lumMod w14:val="75000"/>
              </w14:schemeClr>
            </w14:solidFill>
            <w14:prstDash w14:val="solid"/>
            <w14:bevel/>
          </w14:textOutline>
        </w:rPr>
        <w:t>Persuasive Techniques</w:t>
      </w:r>
      <w:bookmarkStart w:id="0" w:name="_GoBack"/>
      <w:bookmarkEnd w:id="0"/>
    </w:p>
    <w:sectPr w:rsidR="008108C4" w:rsidRPr="00DE7271" w:rsidSect="005C38CC">
      <w:headerReference w:type="default" r:id="rId7"/>
      <w:footerReference w:type="default" r:id="rId8"/>
      <w:pgSz w:w="12240" w:h="15840"/>
      <w:pgMar w:top="720" w:right="720" w:bottom="720" w:left="720" w:header="720" w:footer="720" w:gutter="0"/>
      <w:pgBorders w:offsetFrom="page">
        <w:top w:val="dashDotStroked" w:sz="24" w:space="24" w:color="auto"/>
        <w:left w:val="dashDotStroked" w:sz="24" w:space="24" w:color="auto"/>
        <w:bottom w:val="dashDotStroked" w:sz="24" w:space="24" w:color="auto"/>
        <w:right w:val="dashDotStroked" w:sz="2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E4B62" w14:textId="77777777" w:rsidR="00F65949" w:rsidRDefault="00F65949" w:rsidP="00F44F98">
      <w:pPr>
        <w:spacing w:after="0" w:line="240" w:lineRule="auto"/>
      </w:pPr>
      <w:r>
        <w:separator/>
      </w:r>
    </w:p>
  </w:endnote>
  <w:endnote w:type="continuationSeparator" w:id="0">
    <w:p w14:paraId="5A010432" w14:textId="77777777" w:rsidR="00F65949" w:rsidRDefault="00F65949" w:rsidP="00F44F98">
      <w:pPr>
        <w:spacing w:after="0" w:line="240" w:lineRule="auto"/>
      </w:pPr>
      <w:r>
        <w:continuationSeparator/>
      </w:r>
    </w:p>
  </w:endnote>
  <w:endnote w:type="continuationNotice" w:id="1">
    <w:p w14:paraId="5E9164E7" w14:textId="77777777" w:rsidR="00F65949" w:rsidRDefault="00F659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volini">
    <w:altName w:val="Cavolini"/>
    <w:charset w:val="00"/>
    <w:family w:val="script"/>
    <w:pitch w:val="variable"/>
    <w:sig w:usb0="A11526FF" w:usb1="8000000A"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5062663"/>
      <w:docPartObj>
        <w:docPartGallery w:val="Page Numbers (Bottom of Page)"/>
        <w:docPartUnique/>
      </w:docPartObj>
    </w:sdtPr>
    <w:sdtEndPr>
      <w:rPr>
        <w:noProof/>
      </w:rPr>
    </w:sdtEndPr>
    <w:sdtContent>
      <w:p w14:paraId="7D6235A8" w14:textId="1F1E59B9" w:rsidR="008F738D" w:rsidRDefault="008F73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8433F6" w14:textId="77777777" w:rsidR="008F738D" w:rsidRDefault="008F7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0B5A0" w14:textId="77777777" w:rsidR="00F65949" w:rsidRDefault="00F65949" w:rsidP="00F44F98">
      <w:pPr>
        <w:spacing w:after="0" w:line="240" w:lineRule="auto"/>
      </w:pPr>
      <w:r>
        <w:separator/>
      </w:r>
    </w:p>
  </w:footnote>
  <w:footnote w:type="continuationSeparator" w:id="0">
    <w:p w14:paraId="4F192962" w14:textId="77777777" w:rsidR="00F65949" w:rsidRDefault="00F65949" w:rsidP="00F44F98">
      <w:pPr>
        <w:spacing w:after="0" w:line="240" w:lineRule="auto"/>
      </w:pPr>
      <w:r>
        <w:continuationSeparator/>
      </w:r>
    </w:p>
  </w:footnote>
  <w:footnote w:type="continuationNotice" w:id="1">
    <w:p w14:paraId="4E91E133" w14:textId="77777777" w:rsidR="00F65949" w:rsidRDefault="00F659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7756341"/>
      <w:docPartObj>
        <w:docPartGallery w:val="Page Numbers (Top of Page)"/>
        <w:docPartUnique/>
      </w:docPartObj>
    </w:sdtPr>
    <w:sdtEndPr>
      <w:rPr>
        <w:noProof/>
      </w:rPr>
    </w:sdtEndPr>
    <w:sdtContent>
      <w:p w14:paraId="1AA0A765" w14:textId="1B3191A0" w:rsidR="00F44F98" w:rsidRDefault="008F738D" w:rsidP="008F738D">
        <w:pPr>
          <w:pStyle w:val="Header"/>
          <w:tabs>
            <w:tab w:val="left" w:pos="9661"/>
            <w:tab w:val="right" w:pos="10800"/>
          </w:tabs>
        </w:pPr>
        <w:r>
          <w:tab/>
        </w:r>
        <w:r>
          <w:tab/>
        </w:r>
        <w:r w:rsidR="0031013D">
          <w:t>S</w:t>
        </w:r>
        <w:r w:rsidR="00683895">
          <w:t>ET Defense Planner</w:t>
        </w:r>
        <w:r>
          <w:tab/>
        </w:r>
        <w:r w:rsidR="00F44F98">
          <w:fldChar w:fldCharType="begin"/>
        </w:r>
        <w:r w:rsidR="00F44F98">
          <w:instrText xml:space="preserve"> PAGE   \* MERGEFORMAT </w:instrText>
        </w:r>
        <w:r w:rsidR="00F44F98">
          <w:fldChar w:fldCharType="separate"/>
        </w:r>
        <w:r w:rsidR="00F44F98">
          <w:rPr>
            <w:noProof/>
          </w:rPr>
          <w:t>2</w:t>
        </w:r>
        <w:r w:rsidR="00F44F98">
          <w:rPr>
            <w:noProof/>
          </w:rPr>
          <w:fldChar w:fldCharType="end"/>
        </w:r>
      </w:p>
    </w:sdtContent>
  </w:sdt>
  <w:p w14:paraId="6C3B4BB0" w14:textId="77777777" w:rsidR="00F44F98" w:rsidRDefault="00F44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8712B"/>
    <w:multiLevelType w:val="hybridMultilevel"/>
    <w:tmpl w:val="A82E82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13833"/>
    <w:multiLevelType w:val="hybridMultilevel"/>
    <w:tmpl w:val="84E0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31401"/>
    <w:multiLevelType w:val="hybridMultilevel"/>
    <w:tmpl w:val="1A64CA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765C9E"/>
    <w:multiLevelType w:val="hybridMultilevel"/>
    <w:tmpl w:val="D1A6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EC17DB"/>
    <w:multiLevelType w:val="hybridMultilevel"/>
    <w:tmpl w:val="CB12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74877"/>
    <w:multiLevelType w:val="hybridMultilevel"/>
    <w:tmpl w:val="9A7E6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3C31C3"/>
    <w:multiLevelType w:val="hybridMultilevel"/>
    <w:tmpl w:val="54280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11658B"/>
    <w:multiLevelType w:val="hybridMultilevel"/>
    <w:tmpl w:val="C1648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7"/>
  </w:num>
  <w:num w:numId="5">
    <w:abstractNumId w:val="2"/>
  </w:num>
  <w:num w:numId="6">
    <w:abstractNumId w:val="4"/>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B6E007"/>
    <w:rsid w:val="00001184"/>
    <w:rsid w:val="0000178A"/>
    <w:rsid w:val="00002237"/>
    <w:rsid w:val="00006B6B"/>
    <w:rsid w:val="000072E7"/>
    <w:rsid w:val="000077D9"/>
    <w:rsid w:val="000103BD"/>
    <w:rsid w:val="00010439"/>
    <w:rsid w:val="000112D2"/>
    <w:rsid w:val="00012876"/>
    <w:rsid w:val="00012A2F"/>
    <w:rsid w:val="00014818"/>
    <w:rsid w:val="00015DFC"/>
    <w:rsid w:val="00016581"/>
    <w:rsid w:val="000175F3"/>
    <w:rsid w:val="00017BEF"/>
    <w:rsid w:val="00017D7A"/>
    <w:rsid w:val="0002069A"/>
    <w:rsid w:val="00020DEF"/>
    <w:rsid w:val="00021635"/>
    <w:rsid w:val="00024A36"/>
    <w:rsid w:val="000251E2"/>
    <w:rsid w:val="0002616E"/>
    <w:rsid w:val="00026BBE"/>
    <w:rsid w:val="00027130"/>
    <w:rsid w:val="000273EB"/>
    <w:rsid w:val="00027501"/>
    <w:rsid w:val="00032750"/>
    <w:rsid w:val="00032B64"/>
    <w:rsid w:val="0003303C"/>
    <w:rsid w:val="000336C9"/>
    <w:rsid w:val="00033B9D"/>
    <w:rsid w:val="00034E4B"/>
    <w:rsid w:val="00035CA6"/>
    <w:rsid w:val="00036509"/>
    <w:rsid w:val="00041209"/>
    <w:rsid w:val="00042503"/>
    <w:rsid w:val="00046E28"/>
    <w:rsid w:val="000477FB"/>
    <w:rsid w:val="00047E81"/>
    <w:rsid w:val="00050468"/>
    <w:rsid w:val="0005058C"/>
    <w:rsid w:val="000508AE"/>
    <w:rsid w:val="000511C7"/>
    <w:rsid w:val="000512F1"/>
    <w:rsid w:val="00052F6D"/>
    <w:rsid w:val="00053582"/>
    <w:rsid w:val="00053B44"/>
    <w:rsid w:val="000549C9"/>
    <w:rsid w:val="00054A99"/>
    <w:rsid w:val="00054ED9"/>
    <w:rsid w:val="00055085"/>
    <w:rsid w:val="0005594E"/>
    <w:rsid w:val="00060C7F"/>
    <w:rsid w:val="000617BB"/>
    <w:rsid w:val="000622E9"/>
    <w:rsid w:val="00062B20"/>
    <w:rsid w:val="00062EC1"/>
    <w:rsid w:val="000640B9"/>
    <w:rsid w:val="00064C8F"/>
    <w:rsid w:val="00064FAD"/>
    <w:rsid w:val="0006648C"/>
    <w:rsid w:val="00066FC0"/>
    <w:rsid w:val="00067051"/>
    <w:rsid w:val="0007052F"/>
    <w:rsid w:val="0007073E"/>
    <w:rsid w:val="000712F5"/>
    <w:rsid w:val="0007260C"/>
    <w:rsid w:val="00073295"/>
    <w:rsid w:val="000741E0"/>
    <w:rsid w:val="00074EC4"/>
    <w:rsid w:val="0007581E"/>
    <w:rsid w:val="00075AD6"/>
    <w:rsid w:val="0007672A"/>
    <w:rsid w:val="00076DE0"/>
    <w:rsid w:val="00077693"/>
    <w:rsid w:val="0008045B"/>
    <w:rsid w:val="00081759"/>
    <w:rsid w:val="000827CA"/>
    <w:rsid w:val="00082D2F"/>
    <w:rsid w:val="0008484C"/>
    <w:rsid w:val="00087D0A"/>
    <w:rsid w:val="00090F0A"/>
    <w:rsid w:val="00091737"/>
    <w:rsid w:val="000918EB"/>
    <w:rsid w:val="00092C0C"/>
    <w:rsid w:val="00094B80"/>
    <w:rsid w:val="00095879"/>
    <w:rsid w:val="00095D5B"/>
    <w:rsid w:val="00097AE4"/>
    <w:rsid w:val="000A29BE"/>
    <w:rsid w:val="000A5379"/>
    <w:rsid w:val="000A7797"/>
    <w:rsid w:val="000A7E80"/>
    <w:rsid w:val="000B3AAA"/>
    <w:rsid w:val="000B654D"/>
    <w:rsid w:val="000B6ADE"/>
    <w:rsid w:val="000C1910"/>
    <w:rsid w:val="000C718E"/>
    <w:rsid w:val="000C7C11"/>
    <w:rsid w:val="000C7C6F"/>
    <w:rsid w:val="000D1BBD"/>
    <w:rsid w:val="000D1E19"/>
    <w:rsid w:val="000D3110"/>
    <w:rsid w:val="000D32F8"/>
    <w:rsid w:val="000D333E"/>
    <w:rsid w:val="000D3D91"/>
    <w:rsid w:val="000D41CC"/>
    <w:rsid w:val="000D44DA"/>
    <w:rsid w:val="000D4FEB"/>
    <w:rsid w:val="000D5295"/>
    <w:rsid w:val="000D6438"/>
    <w:rsid w:val="000D7061"/>
    <w:rsid w:val="000D7B2F"/>
    <w:rsid w:val="000E04A0"/>
    <w:rsid w:val="000E0CBE"/>
    <w:rsid w:val="000E4714"/>
    <w:rsid w:val="000E6446"/>
    <w:rsid w:val="000F069B"/>
    <w:rsid w:val="000F1D22"/>
    <w:rsid w:val="000F4469"/>
    <w:rsid w:val="000F4985"/>
    <w:rsid w:val="000F4BB5"/>
    <w:rsid w:val="000F65FA"/>
    <w:rsid w:val="000F7677"/>
    <w:rsid w:val="001013DB"/>
    <w:rsid w:val="001020AC"/>
    <w:rsid w:val="00102CF3"/>
    <w:rsid w:val="00103E46"/>
    <w:rsid w:val="00104EFD"/>
    <w:rsid w:val="00106054"/>
    <w:rsid w:val="001073CC"/>
    <w:rsid w:val="00110216"/>
    <w:rsid w:val="00111F02"/>
    <w:rsid w:val="001122E0"/>
    <w:rsid w:val="00112E9B"/>
    <w:rsid w:val="00112FE4"/>
    <w:rsid w:val="0011478A"/>
    <w:rsid w:val="00114B90"/>
    <w:rsid w:val="00115A71"/>
    <w:rsid w:val="0011648D"/>
    <w:rsid w:val="00117A7F"/>
    <w:rsid w:val="00117AB6"/>
    <w:rsid w:val="001226AB"/>
    <w:rsid w:val="001244A4"/>
    <w:rsid w:val="00124B6C"/>
    <w:rsid w:val="00125ED4"/>
    <w:rsid w:val="0012606E"/>
    <w:rsid w:val="00127ED6"/>
    <w:rsid w:val="0013016A"/>
    <w:rsid w:val="0013144B"/>
    <w:rsid w:val="00132801"/>
    <w:rsid w:val="001340A6"/>
    <w:rsid w:val="00137307"/>
    <w:rsid w:val="001424E9"/>
    <w:rsid w:val="00142530"/>
    <w:rsid w:val="00146DFD"/>
    <w:rsid w:val="00147F46"/>
    <w:rsid w:val="001528C6"/>
    <w:rsid w:val="00153C06"/>
    <w:rsid w:val="001570FA"/>
    <w:rsid w:val="001579B5"/>
    <w:rsid w:val="00157BEB"/>
    <w:rsid w:val="00157D53"/>
    <w:rsid w:val="00157D8F"/>
    <w:rsid w:val="00161646"/>
    <w:rsid w:val="001627CF"/>
    <w:rsid w:val="00163C75"/>
    <w:rsid w:val="00163DF0"/>
    <w:rsid w:val="00166CD1"/>
    <w:rsid w:val="00167218"/>
    <w:rsid w:val="0017154A"/>
    <w:rsid w:val="00171748"/>
    <w:rsid w:val="0017459D"/>
    <w:rsid w:val="00174734"/>
    <w:rsid w:val="00174A68"/>
    <w:rsid w:val="00175F89"/>
    <w:rsid w:val="001772E2"/>
    <w:rsid w:val="001802F4"/>
    <w:rsid w:val="00180616"/>
    <w:rsid w:val="001814AA"/>
    <w:rsid w:val="00182241"/>
    <w:rsid w:val="00182948"/>
    <w:rsid w:val="00182CFC"/>
    <w:rsid w:val="001866F2"/>
    <w:rsid w:val="0018718B"/>
    <w:rsid w:val="001873FE"/>
    <w:rsid w:val="001906D1"/>
    <w:rsid w:val="001925D3"/>
    <w:rsid w:val="00192D2F"/>
    <w:rsid w:val="001931CD"/>
    <w:rsid w:val="0019434F"/>
    <w:rsid w:val="00194ACD"/>
    <w:rsid w:val="001954A0"/>
    <w:rsid w:val="0019567E"/>
    <w:rsid w:val="001A1F55"/>
    <w:rsid w:val="001A2255"/>
    <w:rsid w:val="001A2373"/>
    <w:rsid w:val="001A2DBC"/>
    <w:rsid w:val="001A5B10"/>
    <w:rsid w:val="001A6D8E"/>
    <w:rsid w:val="001A730F"/>
    <w:rsid w:val="001A7DB4"/>
    <w:rsid w:val="001B1226"/>
    <w:rsid w:val="001B1481"/>
    <w:rsid w:val="001B2F73"/>
    <w:rsid w:val="001B32A5"/>
    <w:rsid w:val="001B437C"/>
    <w:rsid w:val="001B4EC0"/>
    <w:rsid w:val="001B5064"/>
    <w:rsid w:val="001B5C66"/>
    <w:rsid w:val="001B662D"/>
    <w:rsid w:val="001B740B"/>
    <w:rsid w:val="001B7B16"/>
    <w:rsid w:val="001B7D10"/>
    <w:rsid w:val="001C00C8"/>
    <w:rsid w:val="001C137D"/>
    <w:rsid w:val="001C3A61"/>
    <w:rsid w:val="001C3ED6"/>
    <w:rsid w:val="001C4464"/>
    <w:rsid w:val="001C4D47"/>
    <w:rsid w:val="001C6426"/>
    <w:rsid w:val="001C6523"/>
    <w:rsid w:val="001C66CD"/>
    <w:rsid w:val="001C7B97"/>
    <w:rsid w:val="001D2789"/>
    <w:rsid w:val="001D3988"/>
    <w:rsid w:val="001D3BAB"/>
    <w:rsid w:val="001D4C2E"/>
    <w:rsid w:val="001D51F6"/>
    <w:rsid w:val="001D5E9B"/>
    <w:rsid w:val="001D6472"/>
    <w:rsid w:val="001D6D4B"/>
    <w:rsid w:val="001E16A7"/>
    <w:rsid w:val="001E1BEF"/>
    <w:rsid w:val="001E1DA0"/>
    <w:rsid w:val="001E3B87"/>
    <w:rsid w:val="001E5262"/>
    <w:rsid w:val="001E5C53"/>
    <w:rsid w:val="001E623B"/>
    <w:rsid w:val="001E6373"/>
    <w:rsid w:val="001E7928"/>
    <w:rsid w:val="001E7D93"/>
    <w:rsid w:val="001F1448"/>
    <w:rsid w:val="001F33F2"/>
    <w:rsid w:val="001F3879"/>
    <w:rsid w:val="001F3E5C"/>
    <w:rsid w:val="001F4078"/>
    <w:rsid w:val="001F47A5"/>
    <w:rsid w:val="001F4930"/>
    <w:rsid w:val="001F50B9"/>
    <w:rsid w:val="001F5AAC"/>
    <w:rsid w:val="001F66D8"/>
    <w:rsid w:val="001F690F"/>
    <w:rsid w:val="002005C6"/>
    <w:rsid w:val="00200A38"/>
    <w:rsid w:val="00200AC6"/>
    <w:rsid w:val="00200E89"/>
    <w:rsid w:val="00201EB1"/>
    <w:rsid w:val="00202376"/>
    <w:rsid w:val="0020251C"/>
    <w:rsid w:val="002026B3"/>
    <w:rsid w:val="002032D0"/>
    <w:rsid w:val="0020493E"/>
    <w:rsid w:val="00206B4B"/>
    <w:rsid w:val="002114C1"/>
    <w:rsid w:val="00211603"/>
    <w:rsid w:val="00214B29"/>
    <w:rsid w:val="0021660A"/>
    <w:rsid w:val="00216B87"/>
    <w:rsid w:val="00217096"/>
    <w:rsid w:val="00220F02"/>
    <w:rsid w:val="00221721"/>
    <w:rsid w:val="0022339D"/>
    <w:rsid w:val="00224316"/>
    <w:rsid w:val="00224EA8"/>
    <w:rsid w:val="0022506B"/>
    <w:rsid w:val="00227C69"/>
    <w:rsid w:val="00230750"/>
    <w:rsid w:val="002309D5"/>
    <w:rsid w:val="002319EE"/>
    <w:rsid w:val="002319F4"/>
    <w:rsid w:val="00232901"/>
    <w:rsid w:val="00232C59"/>
    <w:rsid w:val="00233ACC"/>
    <w:rsid w:val="00236806"/>
    <w:rsid w:val="00236CB6"/>
    <w:rsid w:val="00242DC5"/>
    <w:rsid w:val="0024415C"/>
    <w:rsid w:val="00245C0B"/>
    <w:rsid w:val="00245FB5"/>
    <w:rsid w:val="00247632"/>
    <w:rsid w:val="00247F76"/>
    <w:rsid w:val="002518F4"/>
    <w:rsid w:val="00251D47"/>
    <w:rsid w:val="002524AB"/>
    <w:rsid w:val="00253A17"/>
    <w:rsid w:val="002547F2"/>
    <w:rsid w:val="00255124"/>
    <w:rsid w:val="002605F1"/>
    <w:rsid w:val="00261E54"/>
    <w:rsid w:val="00265ADA"/>
    <w:rsid w:val="0026621E"/>
    <w:rsid w:val="002664E5"/>
    <w:rsid w:val="00266F32"/>
    <w:rsid w:val="00267013"/>
    <w:rsid w:val="00267587"/>
    <w:rsid w:val="002679B1"/>
    <w:rsid w:val="00267CC1"/>
    <w:rsid w:val="00270C8B"/>
    <w:rsid w:val="00270ED6"/>
    <w:rsid w:val="0027324A"/>
    <w:rsid w:val="00277431"/>
    <w:rsid w:val="002821B1"/>
    <w:rsid w:val="00282813"/>
    <w:rsid w:val="00283C40"/>
    <w:rsid w:val="002843A7"/>
    <w:rsid w:val="0028466A"/>
    <w:rsid w:val="0028490F"/>
    <w:rsid w:val="00284AC9"/>
    <w:rsid w:val="00285A4B"/>
    <w:rsid w:val="00285E13"/>
    <w:rsid w:val="00287771"/>
    <w:rsid w:val="00287832"/>
    <w:rsid w:val="0029084F"/>
    <w:rsid w:val="00291514"/>
    <w:rsid w:val="00293862"/>
    <w:rsid w:val="002962BF"/>
    <w:rsid w:val="002A27EC"/>
    <w:rsid w:val="002A6D3D"/>
    <w:rsid w:val="002A6F10"/>
    <w:rsid w:val="002A7BDA"/>
    <w:rsid w:val="002B32B0"/>
    <w:rsid w:val="002B5AD8"/>
    <w:rsid w:val="002C05FE"/>
    <w:rsid w:val="002C0FF7"/>
    <w:rsid w:val="002C1391"/>
    <w:rsid w:val="002C2448"/>
    <w:rsid w:val="002C2F91"/>
    <w:rsid w:val="002C37FD"/>
    <w:rsid w:val="002C5149"/>
    <w:rsid w:val="002C64FF"/>
    <w:rsid w:val="002C719D"/>
    <w:rsid w:val="002C73ED"/>
    <w:rsid w:val="002C76AB"/>
    <w:rsid w:val="002C798C"/>
    <w:rsid w:val="002C7B8E"/>
    <w:rsid w:val="002D0222"/>
    <w:rsid w:val="002D238E"/>
    <w:rsid w:val="002D29BA"/>
    <w:rsid w:val="002D3D83"/>
    <w:rsid w:val="002D43FB"/>
    <w:rsid w:val="002D52AD"/>
    <w:rsid w:val="002D6881"/>
    <w:rsid w:val="002D790C"/>
    <w:rsid w:val="002D7B12"/>
    <w:rsid w:val="002E04F2"/>
    <w:rsid w:val="002E1368"/>
    <w:rsid w:val="002E2566"/>
    <w:rsid w:val="002E25CC"/>
    <w:rsid w:val="002E2BBD"/>
    <w:rsid w:val="002E3297"/>
    <w:rsid w:val="002E3AA1"/>
    <w:rsid w:val="002E3D26"/>
    <w:rsid w:val="002E56DE"/>
    <w:rsid w:val="002E5875"/>
    <w:rsid w:val="002E7E0D"/>
    <w:rsid w:val="002F0025"/>
    <w:rsid w:val="002F0BDA"/>
    <w:rsid w:val="002F1AFC"/>
    <w:rsid w:val="002F4E1B"/>
    <w:rsid w:val="002F5866"/>
    <w:rsid w:val="002F5E71"/>
    <w:rsid w:val="002F653E"/>
    <w:rsid w:val="002F658E"/>
    <w:rsid w:val="002F6FB3"/>
    <w:rsid w:val="00300092"/>
    <w:rsid w:val="0030042C"/>
    <w:rsid w:val="00303B10"/>
    <w:rsid w:val="00303B4A"/>
    <w:rsid w:val="00304678"/>
    <w:rsid w:val="00304E81"/>
    <w:rsid w:val="00304F7E"/>
    <w:rsid w:val="003065E2"/>
    <w:rsid w:val="0030675A"/>
    <w:rsid w:val="0031013D"/>
    <w:rsid w:val="00310528"/>
    <w:rsid w:val="0031241B"/>
    <w:rsid w:val="00313BF2"/>
    <w:rsid w:val="00313D38"/>
    <w:rsid w:val="00314B4E"/>
    <w:rsid w:val="00314C5A"/>
    <w:rsid w:val="00314D95"/>
    <w:rsid w:val="00315005"/>
    <w:rsid w:val="003155BC"/>
    <w:rsid w:val="0031665C"/>
    <w:rsid w:val="0031696E"/>
    <w:rsid w:val="003201CB"/>
    <w:rsid w:val="003216A5"/>
    <w:rsid w:val="00321956"/>
    <w:rsid w:val="00321B57"/>
    <w:rsid w:val="00321DFB"/>
    <w:rsid w:val="003227A9"/>
    <w:rsid w:val="0032361D"/>
    <w:rsid w:val="00323899"/>
    <w:rsid w:val="0032496C"/>
    <w:rsid w:val="00324C85"/>
    <w:rsid w:val="00324FEC"/>
    <w:rsid w:val="00327865"/>
    <w:rsid w:val="0033135A"/>
    <w:rsid w:val="00333BD8"/>
    <w:rsid w:val="00333EAD"/>
    <w:rsid w:val="00334AA0"/>
    <w:rsid w:val="00335633"/>
    <w:rsid w:val="00335A5A"/>
    <w:rsid w:val="00336D4F"/>
    <w:rsid w:val="003374E0"/>
    <w:rsid w:val="00337DCA"/>
    <w:rsid w:val="00340513"/>
    <w:rsid w:val="00341B95"/>
    <w:rsid w:val="003452D3"/>
    <w:rsid w:val="0034590A"/>
    <w:rsid w:val="00345C42"/>
    <w:rsid w:val="0034706B"/>
    <w:rsid w:val="00350883"/>
    <w:rsid w:val="00353677"/>
    <w:rsid w:val="003542A6"/>
    <w:rsid w:val="0035570C"/>
    <w:rsid w:val="00355A7F"/>
    <w:rsid w:val="00356131"/>
    <w:rsid w:val="003561E2"/>
    <w:rsid w:val="00357A85"/>
    <w:rsid w:val="00360D66"/>
    <w:rsid w:val="0036264A"/>
    <w:rsid w:val="0036359E"/>
    <w:rsid w:val="00365F33"/>
    <w:rsid w:val="00366C8D"/>
    <w:rsid w:val="0037147C"/>
    <w:rsid w:val="00373EA8"/>
    <w:rsid w:val="0037483A"/>
    <w:rsid w:val="00374EE7"/>
    <w:rsid w:val="00377159"/>
    <w:rsid w:val="00380DD8"/>
    <w:rsid w:val="003812CA"/>
    <w:rsid w:val="003813EB"/>
    <w:rsid w:val="0038205A"/>
    <w:rsid w:val="003823B6"/>
    <w:rsid w:val="00383236"/>
    <w:rsid w:val="0038329B"/>
    <w:rsid w:val="003833CD"/>
    <w:rsid w:val="00383FE4"/>
    <w:rsid w:val="00385655"/>
    <w:rsid w:val="003856D6"/>
    <w:rsid w:val="00390418"/>
    <w:rsid w:val="003905E2"/>
    <w:rsid w:val="0039065F"/>
    <w:rsid w:val="00390780"/>
    <w:rsid w:val="00390B44"/>
    <w:rsid w:val="00390B9E"/>
    <w:rsid w:val="003913F9"/>
    <w:rsid w:val="0039177D"/>
    <w:rsid w:val="00391B94"/>
    <w:rsid w:val="0039232E"/>
    <w:rsid w:val="003928DB"/>
    <w:rsid w:val="00393E59"/>
    <w:rsid w:val="00394527"/>
    <w:rsid w:val="00394662"/>
    <w:rsid w:val="00397CAD"/>
    <w:rsid w:val="003A0032"/>
    <w:rsid w:val="003A0167"/>
    <w:rsid w:val="003A359A"/>
    <w:rsid w:val="003A4928"/>
    <w:rsid w:val="003A61F9"/>
    <w:rsid w:val="003A6B00"/>
    <w:rsid w:val="003A6CAC"/>
    <w:rsid w:val="003B1B51"/>
    <w:rsid w:val="003B2939"/>
    <w:rsid w:val="003B629A"/>
    <w:rsid w:val="003B67D5"/>
    <w:rsid w:val="003B69D9"/>
    <w:rsid w:val="003B6A67"/>
    <w:rsid w:val="003C0DDD"/>
    <w:rsid w:val="003C1E7D"/>
    <w:rsid w:val="003C26CB"/>
    <w:rsid w:val="003C3899"/>
    <w:rsid w:val="003C5019"/>
    <w:rsid w:val="003C52C8"/>
    <w:rsid w:val="003C6D25"/>
    <w:rsid w:val="003D0470"/>
    <w:rsid w:val="003D06E0"/>
    <w:rsid w:val="003D0ADC"/>
    <w:rsid w:val="003D25FD"/>
    <w:rsid w:val="003D264B"/>
    <w:rsid w:val="003D687C"/>
    <w:rsid w:val="003D6FE2"/>
    <w:rsid w:val="003D73E3"/>
    <w:rsid w:val="003D75D1"/>
    <w:rsid w:val="003E18C4"/>
    <w:rsid w:val="003E57F3"/>
    <w:rsid w:val="003E5FB4"/>
    <w:rsid w:val="003E646A"/>
    <w:rsid w:val="003E663D"/>
    <w:rsid w:val="003F0BFA"/>
    <w:rsid w:val="003F105E"/>
    <w:rsid w:val="003F2C03"/>
    <w:rsid w:val="003F3498"/>
    <w:rsid w:val="003F4593"/>
    <w:rsid w:val="003F57F0"/>
    <w:rsid w:val="003F718F"/>
    <w:rsid w:val="003F7E08"/>
    <w:rsid w:val="0040036E"/>
    <w:rsid w:val="00400D38"/>
    <w:rsid w:val="004017B9"/>
    <w:rsid w:val="004046A4"/>
    <w:rsid w:val="00411470"/>
    <w:rsid w:val="00411EDD"/>
    <w:rsid w:val="004138A5"/>
    <w:rsid w:val="00414408"/>
    <w:rsid w:val="00414778"/>
    <w:rsid w:val="00415BAF"/>
    <w:rsid w:val="00416034"/>
    <w:rsid w:val="00416A2E"/>
    <w:rsid w:val="00420624"/>
    <w:rsid w:val="0042151C"/>
    <w:rsid w:val="00426767"/>
    <w:rsid w:val="0042776F"/>
    <w:rsid w:val="004302A2"/>
    <w:rsid w:val="00430765"/>
    <w:rsid w:val="00431129"/>
    <w:rsid w:val="004318B4"/>
    <w:rsid w:val="004327A3"/>
    <w:rsid w:val="0043334F"/>
    <w:rsid w:val="00433C20"/>
    <w:rsid w:val="00435800"/>
    <w:rsid w:val="0043682B"/>
    <w:rsid w:val="00436FAB"/>
    <w:rsid w:val="0043717F"/>
    <w:rsid w:val="00437B80"/>
    <w:rsid w:val="00440D24"/>
    <w:rsid w:val="00441B8A"/>
    <w:rsid w:val="0044238A"/>
    <w:rsid w:val="0044276F"/>
    <w:rsid w:val="0044353F"/>
    <w:rsid w:val="00443F09"/>
    <w:rsid w:val="00444D3A"/>
    <w:rsid w:val="0045453C"/>
    <w:rsid w:val="00454622"/>
    <w:rsid w:val="00455625"/>
    <w:rsid w:val="00456524"/>
    <w:rsid w:val="00456A6B"/>
    <w:rsid w:val="00460BD2"/>
    <w:rsid w:val="00461F17"/>
    <w:rsid w:val="004621E1"/>
    <w:rsid w:val="004628C7"/>
    <w:rsid w:val="00463E3F"/>
    <w:rsid w:val="00465AC4"/>
    <w:rsid w:val="0046600B"/>
    <w:rsid w:val="00466FC3"/>
    <w:rsid w:val="00471885"/>
    <w:rsid w:val="0047297F"/>
    <w:rsid w:val="004735C0"/>
    <w:rsid w:val="004736DD"/>
    <w:rsid w:val="004737CF"/>
    <w:rsid w:val="00474F65"/>
    <w:rsid w:val="0047501F"/>
    <w:rsid w:val="00475BBB"/>
    <w:rsid w:val="00476350"/>
    <w:rsid w:val="00476436"/>
    <w:rsid w:val="00476ABD"/>
    <w:rsid w:val="004779B4"/>
    <w:rsid w:val="004800AC"/>
    <w:rsid w:val="00480762"/>
    <w:rsid w:val="004823FC"/>
    <w:rsid w:val="00484159"/>
    <w:rsid w:val="00484E51"/>
    <w:rsid w:val="00484FA6"/>
    <w:rsid w:val="004867B7"/>
    <w:rsid w:val="00487007"/>
    <w:rsid w:val="0048726E"/>
    <w:rsid w:val="0049032F"/>
    <w:rsid w:val="004904B8"/>
    <w:rsid w:val="0049304E"/>
    <w:rsid w:val="004939E0"/>
    <w:rsid w:val="00496332"/>
    <w:rsid w:val="00497FF1"/>
    <w:rsid w:val="004A1E21"/>
    <w:rsid w:val="004A1E44"/>
    <w:rsid w:val="004A2452"/>
    <w:rsid w:val="004A27A5"/>
    <w:rsid w:val="004A30BA"/>
    <w:rsid w:val="004A330D"/>
    <w:rsid w:val="004A3713"/>
    <w:rsid w:val="004A374E"/>
    <w:rsid w:val="004A47AB"/>
    <w:rsid w:val="004A4857"/>
    <w:rsid w:val="004A5086"/>
    <w:rsid w:val="004A5340"/>
    <w:rsid w:val="004A70AF"/>
    <w:rsid w:val="004B0037"/>
    <w:rsid w:val="004B16C6"/>
    <w:rsid w:val="004B2AFA"/>
    <w:rsid w:val="004B338D"/>
    <w:rsid w:val="004B4577"/>
    <w:rsid w:val="004B6B50"/>
    <w:rsid w:val="004B728F"/>
    <w:rsid w:val="004B7536"/>
    <w:rsid w:val="004C0D90"/>
    <w:rsid w:val="004C1364"/>
    <w:rsid w:val="004C27F7"/>
    <w:rsid w:val="004C3E1B"/>
    <w:rsid w:val="004C56C4"/>
    <w:rsid w:val="004C7608"/>
    <w:rsid w:val="004C773C"/>
    <w:rsid w:val="004C7FB7"/>
    <w:rsid w:val="004D102E"/>
    <w:rsid w:val="004D183A"/>
    <w:rsid w:val="004D3B33"/>
    <w:rsid w:val="004D56D2"/>
    <w:rsid w:val="004D5EA7"/>
    <w:rsid w:val="004D5F43"/>
    <w:rsid w:val="004D623C"/>
    <w:rsid w:val="004D7EA6"/>
    <w:rsid w:val="004E021B"/>
    <w:rsid w:val="004E099A"/>
    <w:rsid w:val="004E1E55"/>
    <w:rsid w:val="004E28BF"/>
    <w:rsid w:val="004E3283"/>
    <w:rsid w:val="004E4BD4"/>
    <w:rsid w:val="004E707D"/>
    <w:rsid w:val="004E7C78"/>
    <w:rsid w:val="004E7E7C"/>
    <w:rsid w:val="004F257C"/>
    <w:rsid w:val="004F264F"/>
    <w:rsid w:val="004F274C"/>
    <w:rsid w:val="004F4BC2"/>
    <w:rsid w:val="004F66B0"/>
    <w:rsid w:val="00500091"/>
    <w:rsid w:val="005004E3"/>
    <w:rsid w:val="005005F3"/>
    <w:rsid w:val="00504AE6"/>
    <w:rsid w:val="00505A41"/>
    <w:rsid w:val="00506FFE"/>
    <w:rsid w:val="0050728B"/>
    <w:rsid w:val="00507887"/>
    <w:rsid w:val="005109C1"/>
    <w:rsid w:val="00513085"/>
    <w:rsid w:val="00513762"/>
    <w:rsid w:val="00514BB3"/>
    <w:rsid w:val="00514F93"/>
    <w:rsid w:val="00514FF4"/>
    <w:rsid w:val="00515DB0"/>
    <w:rsid w:val="00515F4B"/>
    <w:rsid w:val="005163A4"/>
    <w:rsid w:val="005202A7"/>
    <w:rsid w:val="00520ECE"/>
    <w:rsid w:val="00523FFC"/>
    <w:rsid w:val="00524B73"/>
    <w:rsid w:val="00525943"/>
    <w:rsid w:val="00525F16"/>
    <w:rsid w:val="00525F9B"/>
    <w:rsid w:val="0052614A"/>
    <w:rsid w:val="005261F8"/>
    <w:rsid w:val="00530746"/>
    <w:rsid w:val="005328C6"/>
    <w:rsid w:val="00533341"/>
    <w:rsid w:val="00534164"/>
    <w:rsid w:val="005341CC"/>
    <w:rsid w:val="00536187"/>
    <w:rsid w:val="00537706"/>
    <w:rsid w:val="00541743"/>
    <w:rsid w:val="00541C50"/>
    <w:rsid w:val="00542010"/>
    <w:rsid w:val="005423D4"/>
    <w:rsid w:val="005447A8"/>
    <w:rsid w:val="00545C0B"/>
    <w:rsid w:val="0054663D"/>
    <w:rsid w:val="005466F1"/>
    <w:rsid w:val="00546F1B"/>
    <w:rsid w:val="00547DE9"/>
    <w:rsid w:val="0055013F"/>
    <w:rsid w:val="00550A4F"/>
    <w:rsid w:val="00551102"/>
    <w:rsid w:val="00551690"/>
    <w:rsid w:val="00552DC1"/>
    <w:rsid w:val="00556448"/>
    <w:rsid w:val="005566C3"/>
    <w:rsid w:val="00557D74"/>
    <w:rsid w:val="005603C7"/>
    <w:rsid w:val="00560540"/>
    <w:rsid w:val="00562494"/>
    <w:rsid w:val="0056335B"/>
    <w:rsid w:val="00564511"/>
    <w:rsid w:val="00564978"/>
    <w:rsid w:val="005654FA"/>
    <w:rsid w:val="00565B2B"/>
    <w:rsid w:val="00567B3C"/>
    <w:rsid w:val="00570310"/>
    <w:rsid w:val="0057174F"/>
    <w:rsid w:val="00571752"/>
    <w:rsid w:val="00573347"/>
    <w:rsid w:val="00575D25"/>
    <w:rsid w:val="00580309"/>
    <w:rsid w:val="00581CC1"/>
    <w:rsid w:val="00582368"/>
    <w:rsid w:val="00582E0F"/>
    <w:rsid w:val="005831ED"/>
    <w:rsid w:val="00583E5C"/>
    <w:rsid w:val="005844EC"/>
    <w:rsid w:val="005858F7"/>
    <w:rsid w:val="00586BFF"/>
    <w:rsid w:val="005874C2"/>
    <w:rsid w:val="00587547"/>
    <w:rsid w:val="00590083"/>
    <w:rsid w:val="00592068"/>
    <w:rsid w:val="00595124"/>
    <w:rsid w:val="005978AB"/>
    <w:rsid w:val="005A2358"/>
    <w:rsid w:val="005A290E"/>
    <w:rsid w:val="005A361C"/>
    <w:rsid w:val="005A3DAE"/>
    <w:rsid w:val="005A734B"/>
    <w:rsid w:val="005B0541"/>
    <w:rsid w:val="005B2BFD"/>
    <w:rsid w:val="005B2E24"/>
    <w:rsid w:val="005B52A2"/>
    <w:rsid w:val="005C146E"/>
    <w:rsid w:val="005C23C7"/>
    <w:rsid w:val="005C38CC"/>
    <w:rsid w:val="005C480C"/>
    <w:rsid w:val="005C6EE9"/>
    <w:rsid w:val="005C7856"/>
    <w:rsid w:val="005D0E94"/>
    <w:rsid w:val="005D1284"/>
    <w:rsid w:val="005D27A7"/>
    <w:rsid w:val="005D37D1"/>
    <w:rsid w:val="005D3A16"/>
    <w:rsid w:val="005D451C"/>
    <w:rsid w:val="005D5A9B"/>
    <w:rsid w:val="005D7233"/>
    <w:rsid w:val="005D79C7"/>
    <w:rsid w:val="005D7F4F"/>
    <w:rsid w:val="005E02FA"/>
    <w:rsid w:val="005E2960"/>
    <w:rsid w:val="005E2D4F"/>
    <w:rsid w:val="005E37E8"/>
    <w:rsid w:val="005E44D7"/>
    <w:rsid w:val="005E7BB2"/>
    <w:rsid w:val="005F02BC"/>
    <w:rsid w:val="005F53B2"/>
    <w:rsid w:val="005F6D1C"/>
    <w:rsid w:val="005F6D9B"/>
    <w:rsid w:val="005F7289"/>
    <w:rsid w:val="005F7488"/>
    <w:rsid w:val="00600A78"/>
    <w:rsid w:val="006016CF"/>
    <w:rsid w:val="0060366A"/>
    <w:rsid w:val="00606544"/>
    <w:rsid w:val="00606720"/>
    <w:rsid w:val="00606D20"/>
    <w:rsid w:val="00606F62"/>
    <w:rsid w:val="00607D24"/>
    <w:rsid w:val="006125BE"/>
    <w:rsid w:val="00614E9F"/>
    <w:rsid w:val="00620177"/>
    <w:rsid w:val="00620D44"/>
    <w:rsid w:val="00621AD3"/>
    <w:rsid w:val="006224BD"/>
    <w:rsid w:val="00622923"/>
    <w:rsid w:val="00622DCD"/>
    <w:rsid w:val="0062431F"/>
    <w:rsid w:val="006249CF"/>
    <w:rsid w:val="00624D76"/>
    <w:rsid w:val="0062723D"/>
    <w:rsid w:val="00627B48"/>
    <w:rsid w:val="00632838"/>
    <w:rsid w:val="006333C6"/>
    <w:rsid w:val="0063472B"/>
    <w:rsid w:val="0063496A"/>
    <w:rsid w:val="00634D00"/>
    <w:rsid w:val="00636632"/>
    <w:rsid w:val="00637302"/>
    <w:rsid w:val="0064000A"/>
    <w:rsid w:val="00641FCF"/>
    <w:rsid w:val="006429FC"/>
    <w:rsid w:val="00642E4F"/>
    <w:rsid w:val="006430B7"/>
    <w:rsid w:val="00643570"/>
    <w:rsid w:val="00643744"/>
    <w:rsid w:val="0064406E"/>
    <w:rsid w:val="00644B0B"/>
    <w:rsid w:val="006456AF"/>
    <w:rsid w:val="00647292"/>
    <w:rsid w:val="00647BCC"/>
    <w:rsid w:val="00650172"/>
    <w:rsid w:val="006509B0"/>
    <w:rsid w:val="00650B1D"/>
    <w:rsid w:val="00651CC4"/>
    <w:rsid w:val="00653C80"/>
    <w:rsid w:val="00653E41"/>
    <w:rsid w:val="00654169"/>
    <w:rsid w:val="0065427C"/>
    <w:rsid w:val="006543C8"/>
    <w:rsid w:val="0065474A"/>
    <w:rsid w:val="006551C4"/>
    <w:rsid w:val="006559CB"/>
    <w:rsid w:val="00656246"/>
    <w:rsid w:val="00657C97"/>
    <w:rsid w:val="00660189"/>
    <w:rsid w:val="00660C1C"/>
    <w:rsid w:val="00660C7D"/>
    <w:rsid w:val="00660EF1"/>
    <w:rsid w:val="00662CEE"/>
    <w:rsid w:val="0066519C"/>
    <w:rsid w:val="006658F8"/>
    <w:rsid w:val="00666D9E"/>
    <w:rsid w:val="00666F93"/>
    <w:rsid w:val="00667612"/>
    <w:rsid w:val="0067033C"/>
    <w:rsid w:val="006706E4"/>
    <w:rsid w:val="006709DC"/>
    <w:rsid w:val="00671260"/>
    <w:rsid w:val="006712FC"/>
    <w:rsid w:val="006718C5"/>
    <w:rsid w:val="00672139"/>
    <w:rsid w:val="0067264C"/>
    <w:rsid w:val="006729A4"/>
    <w:rsid w:val="00672AB3"/>
    <w:rsid w:val="00673011"/>
    <w:rsid w:val="00674164"/>
    <w:rsid w:val="00674F44"/>
    <w:rsid w:val="00675C8E"/>
    <w:rsid w:val="00677825"/>
    <w:rsid w:val="006779F6"/>
    <w:rsid w:val="00681149"/>
    <w:rsid w:val="0068124C"/>
    <w:rsid w:val="00681D32"/>
    <w:rsid w:val="00683001"/>
    <w:rsid w:val="00683895"/>
    <w:rsid w:val="00683AEB"/>
    <w:rsid w:val="00690273"/>
    <w:rsid w:val="00690BC5"/>
    <w:rsid w:val="00690DF9"/>
    <w:rsid w:val="00691314"/>
    <w:rsid w:val="00691EA1"/>
    <w:rsid w:val="00693081"/>
    <w:rsid w:val="00693470"/>
    <w:rsid w:val="00694E9E"/>
    <w:rsid w:val="00695EC1"/>
    <w:rsid w:val="00696F07"/>
    <w:rsid w:val="006972B3"/>
    <w:rsid w:val="006977C4"/>
    <w:rsid w:val="006A224F"/>
    <w:rsid w:val="006A255D"/>
    <w:rsid w:val="006A26CE"/>
    <w:rsid w:val="006A3228"/>
    <w:rsid w:val="006A37B5"/>
    <w:rsid w:val="006A44E1"/>
    <w:rsid w:val="006A4A53"/>
    <w:rsid w:val="006A50F0"/>
    <w:rsid w:val="006A68D2"/>
    <w:rsid w:val="006A6979"/>
    <w:rsid w:val="006A6A8F"/>
    <w:rsid w:val="006B0006"/>
    <w:rsid w:val="006B1161"/>
    <w:rsid w:val="006B529B"/>
    <w:rsid w:val="006B5943"/>
    <w:rsid w:val="006B641B"/>
    <w:rsid w:val="006B6947"/>
    <w:rsid w:val="006B6ED8"/>
    <w:rsid w:val="006C0347"/>
    <w:rsid w:val="006C2EE7"/>
    <w:rsid w:val="006C3446"/>
    <w:rsid w:val="006C3D2F"/>
    <w:rsid w:val="006C4A08"/>
    <w:rsid w:val="006C581C"/>
    <w:rsid w:val="006C5BCF"/>
    <w:rsid w:val="006C5C23"/>
    <w:rsid w:val="006C5C44"/>
    <w:rsid w:val="006C63CD"/>
    <w:rsid w:val="006C7121"/>
    <w:rsid w:val="006D21D4"/>
    <w:rsid w:val="006D23B8"/>
    <w:rsid w:val="006D26CC"/>
    <w:rsid w:val="006D3BB8"/>
    <w:rsid w:val="006D43A0"/>
    <w:rsid w:val="006D55A9"/>
    <w:rsid w:val="006D711E"/>
    <w:rsid w:val="006D74C2"/>
    <w:rsid w:val="006E2901"/>
    <w:rsid w:val="006E3553"/>
    <w:rsid w:val="006E4FCE"/>
    <w:rsid w:val="006E64AE"/>
    <w:rsid w:val="006E6F11"/>
    <w:rsid w:val="006E7275"/>
    <w:rsid w:val="006E7439"/>
    <w:rsid w:val="006F0DBE"/>
    <w:rsid w:val="006F23FA"/>
    <w:rsid w:val="006F2482"/>
    <w:rsid w:val="006F29B6"/>
    <w:rsid w:val="006F2A52"/>
    <w:rsid w:val="006F4C42"/>
    <w:rsid w:val="006F5618"/>
    <w:rsid w:val="006F5633"/>
    <w:rsid w:val="006F5BEF"/>
    <w:rsid w:val="006F5E90"/>
    <w:rsid w:val="006F6B3B"/>
    <w:rsid w:val="007009CE"/>
    <w:rsid w:val="007029C7"/>
    <w:rsid w:val="0070368E"/>
    <w:rsid w:val="007040F3"/>
    <w:rsid w:val="00704602"/>
    <w:rsid w:val="007048FE"/>
    <w:rsid w:val="00704BC4"/>
    <w:rsid w:val="00704F09"/>
    <w:rsid w:val="00706D3B"/>
    <w:rsid w:val="007077DC"/>
    <w:rsid w:val="00710404"/>
    <w:rsid w:val="00710471"/>
    <w:rsid w:val="00710525"/>
    <w:rsid w:val="007125C2"/>
    <w:rsid w:val="00712764"/>
    <w:rsid w:val="00712C97"/>
    <w:rsid w:val="00714119"/>
    <w:rsid w:val="00714952"/>
    <w:rsid w:val="00722CFE"/>
    <w:rsid w:val="00723BF7"/>
    <w:rsid w:val="00724D29"/>
    <w:rsid w:val="00724ED7"/>
    <w:rsid w:val="00726520"/>
    <w:rsid w:val="007266F4"/>
    <w:rsid w:val="0072705C"/>
    <w:rsid w:val="00730C1F"/>
    <w:rsid w:val="00732295"/>
    <w:rsid w:val="00732F6B"/>
    <w:rsid w:val="0073311F"/>
    <w:rsid w:val="00733ACA"/>
    <w:rsid w:val="00733E0B"/>
    <w:rsid w:val="00733F69"/>
    <w:rsid w:val="007371E4"/>
    <w:rsid w:val="007378F0"/>
    <w:rsid w:val="00740089"/>
    <w:rsid w:val="007408F5"/>
    <w:rsid w:val="00740B0F"/>
    <w:rsid w:val="007414A8"/>
    <w:rsid w:val="007435CB"/>
    <w:rsid w:val="007449F4"/>
    <w:rsid w:val="00745698"/>
    <w:rsid w:val="0075049E"/>
    <w:rsid w:val="00750B32"/>
    <w:rsid w:val="00751780"/>
    <w:rsid w:val="007517AC"/>
    <w:rsid w:val="00753295"/>
    <w:rsid w:val="00753FF2"/>
    <w:rsid w:val="00755E40"/>
    <w:rsid w:val="007568A8"/>
    <w:rsid w:val="007601B7"/>
    <w:rsid w:val="0076064F"/>
    <w:rsid w:val="007607B8"/>
    <w:rsid w:val="00761A88"/>
    <w:rsid w:val="00761B5F"/>
    <w:rsid w:val="00761B75"/>
    <w:rsid w:val="00761E86"/>
    <w:rsid w:val="0076340D"/>
    <w:rsid w:val="007645A5"/>
    <w:rsid w:val="007665C6"/>
    <w:rsid w:val="00766622"/>
    <w:rsid w:val="00767C28"/>
    <w:rsid w:val="00771D35"/>
    <w:rsid w:val="0077262A"/>
    <w:rsid w:val="007734FC"/>
    <w:rsid w:val="00773537"/>
    <w:rsid w:val="0077657D"/>
    <w:rsid w:val="00776C9F"/>
    <w:rsid w:val="00776D34"/>
    <w:rsid w:val="007774E6"/>
    <w:rsid w:val="00780052"/>
    <w:rsid w:val="007812F2"/>
    <w:rsid w:val="00782329"/>
    <w:rsid w:val="0078332A"/>
    <w:rsid w:val="00784DD6"/>
    <w:rsid w:val="00786C8C"/>
    <w:rsid w:val="00787521"/>
    <w:rsid w:val="00790733"/>
    <w:rsid w:val="007907E6"/>
    <w:rsid w:val="00791023"/>
    <w:rsid w:val="00791814"/>
    <w:rsid w:val="00791E25"/>
    <w:rsid w:val="00792356"/>
    <w:rsid w:val="007925E0"/>
    <w:rsid w:val="00793612"/>
    <w:rsid w:val="00795DAC"/>
    <w:rsid w:val="00795E95"/>
    <w:rsid w:val="00796DA0"/>
    <w:rsid w:val="00797BD6"/>
    <w:rsid w:val="00797CCF"/>
    <w:rsid w:val="00797FE8"/>
    <w:rsid w:val="007A001E"/>
    <w:rsid w:val="007A0730"/>
    <w:rsid w:val="007A129A"/>
    <w:rsid w:val="007A1E2E"/>
    <w:rsid w:val="007A30CD"/>
    <w:rsid w:val="007A7973"/>
    <w:rsid w:val="007B1289"/>
    <w:rsid w:val="007B26B6"/>
    <w:rsid w:val="007B2B68"/>
    <w:rsid w:val="007B53FA"/>
    <w:rsid w:val="007B5610"/>
    <w:rsid w:val="007B704C"/>
    <w:rsid w:val="007C2CB5"/>
    <w:rsid w:val="007C5723"/>
    <w:rsid w:val="007C64F1"/>
    <w:rsid w:val="007C6979"/>
    <w:rsid w:val="007D50E5"/>
    <w:rsid w:val="007D6E6A"/>
    <w:rsid w:val="007D7765"/>
    <w:rsid w:val="007D7E52"/>
    <w:rsid w:val="007E076D"/>
    <w:rsid w:val="007E08DF"/>
    <w:rsid w:val="007E10E7"/>
    <w:rsid w:val="007E1261"/>
    <w:rsid w:val="007E195E"/>
    <w:rsid w:val="007E39C0"/>
    <w:rsid w:val="007E53F2"/>
    <w:rsid w:val="007E7122"/>
    <w:rsid w:val="007F007C"/>
    <w:rsid w:val="007F3C93"/>
    <w:rsid w:val="007F42AD"/>
    <w:rsid w:val="007F500F"/>
    <w:rsid w:val="007F5656"/>
    <w:rsid w:val="007F5F13"/>
    <w:rsid w:val="007F68F3"/>
    <w:rsid w:val="007F708D"/>
    <w:rsid w:val="008017AD"/>
    <w:rsid w:val="00801CD1"/>
    <w:rsid w:val="00802165"/>
    <w:rsid w:val="00804186"/>
    <w:rsid w:val="008048E2"/>
    <w:rsid w:val="00805EE3"/>
    <w:rsid w:val="0080668E"/>
    <w:rsid w:val="0081078B"/>
    <w:rsid w:val="008108C4"/>
    <w:rsid w:val="00810A73"/>
    <w:rsid w:val="00813215"/>
    <w:rsid w:val="00814527"/>
    <w:rsid w:val="008146D2"/>
    <w:rsid w:val="00815132"/>
    <w:rsid w:val="00815477"/>
    <w:rsid w:val="00815A87"/>
    <w:rsid w:val="008200AC"/>
    <w:rsid w:val="00821DB8"/>
    <w:rsid w:val="00822901"/>
    <w:rsid w:val="0082450C"/>
    <w:rsid w:val="00825870"/>
    <w:rsid w:val="008258D9"/>
    <w:rsid w:val="00826D8A"/>
    <w:rsid w:val="008271F8"/>
    <w:rsid w:val="00830215"/>
    <w:rsid w:val="008306A5"/>
    <w:rsid w:val="008306ED"/>
    <w:rsid w:val="00831097"/>
    <w:rsid w:val="008316FA"/>
    <w:rsid w:val="008323BD"/>
    <w:rsid w:val="008327FF"/>
    <w:rsid w:val="008353BA"/>
    <w:rsid w:val="00835883"/>
    <w:rsid w:val="00835DDB"/>
    <w:rsid w:val="00836AC8"/>
    <w:rsid w:val="00841BCF"/>
    <w:rsid w:val="008429E2"/>
    <w:rsid w:val="00843B2D"/>
    <w:rsid w:val="00844F4C"/>
    <w:rsid w:val="00845497"/>
    <w:rsid w:val="00845A59"/>
    <w:rsid w:val="0084698A"/>
    <w:rsid w:val="00846A95"/>
    <w:rsid w:val="00847FB7"/>
    <w:rsid w:val="0085074C"/>
    <w:rsid w:val="0085190C"/>
    <w:rsid w:val="00852A50"/>
    <w:rsid w:val="00855C7E"/>
    <w:rsid w:val="008566E3"/>
    <w:rsid w:val="008572EB"/>
    <w:rsid w:val="0085767F"/>
    <w:rsid w:val="00861905"/>
    <w:rsid w:val="00862822"/>
    <w:rsid w:val="00863E92"/>
    <w:rsid w:val="008655CC"/>
    <w:rsid w:val="008656FD"/>
    <w:rsid w:val="008662C6"/>
    <w:rsid w:val="00867048"/>
    <w:rsid w:val="00867559"/>
    <w:rsid w:val="00870FFF"/>
    <w:rsid w:val="0087407B"/>
    <w:rsid w:val="0087689A"/>
    <w:rsid w:val="008804A2"/>
    <w:rsid w:val="00880E58"/>
    <w:rsid w:val="00881A5A"/>
    <w:rsid w:val="00881BD1"/>
    <w:rsid w:val="00883625"/>
    <w:rsid w:val="008842E2"/>
    <w:rsid w:val="008846C1"/>
    <w:rsid w:val="00885C25"/>
    <w:rsid w:val="00887C20"/>
    <w:rsid w:val="008902D4"/>
    <w:rsid w:val="008933E8"/>
    <w:rsid w:val="00893D99"/>
    <w:rsid w:val="00894A11"/>
    <w:rsid w:val="00895464"/>
    <w:rsid w:val="00895D13"/>
    <w:rsid w:val="008976A2"/>
    <w:rsid w:val="008A0558"/>
    <w:rsid w:val="008A1F98"/>
    <w:rsid w:val="008A34D4"/>
    <w:rsid w:val="008A3751"/>
    <w:rsid w:val="008A390F"/>
    <w:rsid w:val="008A599E"/>
    <w:rsid w:val="008A5E8B"/>
    <w:rsid w:val="008A72D2"/>
    <w:rsid w:val="008A7DE1"/>
    <w:rsid w:val="008B1C9E"/>
    <w:rsid w:val="008B1DBE"/>
    <w:rsid w:val="008B343D"/>
    <w:rsid w:val="008B518D"/>
    <w:rsid w:val="008B54FC"/>
    <w:rsid w:val="008B5DE7"/>
    <w:rsid w:val="008B64DE"/>
    <w:rsid w:val="008B6682"/>
    <w:rsid w:val="008B7248"/>
    <w:rsid w:val="008C0C46"/>
    <w:rsid w:val="008C0FEC"/>
    <w:rsid w:val="008C11B5"/>
    <w:rsid w:val="008C1258"/>
    <w:rsid w:val="008C286F"/>
    <w:rsid w:val="008C37A1"/>
    <w:rsid w:val="008C4241"/>
    <w:rsid w:val="008C520D"/>
    <w:rsid w:val="008C738B"/>
    <w:rsid w:val="008D08E1"/>
    <w:rsid w:val="008D10EC"/>
    <w:rsid w:val="008D1A98"/>
    <w:rsid w:val="008D2783"/>
    <w:rsid w:val="008D3A64"/>
    <w:rsid w:val="008D40D9"/>
    <w:rsid w:val="008D4286"/>
    <w:rsid w:val="008D454B"/>
    <w:rsid w:val="008D48F4"/>
    <w:rsid w:val="008D7AD2"/>
    <w:rsid w:val="008E02BB"/>
    <w:rsid w:val="008E0DD4"/>
    <w:rsid w:val="008E0F5A"/>
    <w:rsid w:val="008E16FC"/>
    <w:rsid w:val="008E1F5F"/>
    <w:rsid w:val="008E4F63"/>
    <w:rsid w:val="008E519E"/>
    <w:rsid w:val="008E51D6"/>
    <w:rsid w:val="008E5444"/>
    <w:rsid w:val="008E5579"/>
    <w:rsid w:val="008E582C"/>
    <w:rsid w:val="008E71A9"/>
    <w:rsid w:val="008F02E6"/>
    <w:rsid w:val="008F1218"/>
    <w:rsid w:val="008F1EC3"/>
    <w:rsid w:val="008F2D40"/>
    <w:rsid w:val="008F3148"/>
    <w:rsid w:val="008F4645"/>
    <w:rsid w:val="008F4E16"/>
    <w:rsid w:val="008F5D64"/>
    <w:rsid w:val="008F6B60"/>
    <w:rsid w:val="008F7344"/>
    <w:rsid w:val="008F738D"/>
    <w:rsid w:val="008F751A"/>
    <w:rsid w:val="009005E2"/>
    <w:rsid w:val="009010DD"/>
    <w:rsid w:val="00903A1D"/>
    <w:rsid w:val="009059BE"/>
    <w:rsid w:val="00905CDD"/>
    <w:rsid w:val="009077DE"/>
    <w:rsid w:val="0091283F"/>
    <w:rsid w:val="0091646E"/>
    <w:rsid w:val="009167C2"/>
    <w:rsid w:val="00917243"/>
    <w:rsid w:val="009201AD"/>
    <w:rsid w:val="009245AB"/>
    <w:rsid w:val="00927284"/>
    <w:rsid w:val="00927A32"/>
    <w:rsid w:val="009303BE"/>
    <w:rsid w:val="009324C3"/>
    <w:rsid w:val="00934284"/>
    <w:rsid w:val="00934CD0"/>
    <w:rsid w:val="00941230"/>
    <w:rsid w:val="00941446"/>
    <w:rsid w:val="00942525"/>
    <w:rsid w:val="00944116"/>
    <w:rsid w:val="00946BA4"/>
    <w:rsid w:val="00952102"/>
    <w:rsid w:val="009524AF"/>
    <w:rsid w:val="00952C24"/>
    <w:rsid w:val="00953FC9"/>
    <w:rsid w:val="009556C7"/>
    <w:rsid w:val="00955EA3"/>
    <w:rsid w:val="00955FD6"/>
    <w:rsid w:val="0096396B"/>
    <w:rsid w:val="00963E8F"/>
    <w:rsid w:val="00964B09"/>
    <w:rsid w:val="00964C08"/>
    <w:rsid w:val="00965993"/>
    <w:rsid w:val="00966576"/>
    <w:rsid w:val="0096668B"/>
    <w:rsid w:val="00966795"/>
    <w:rsid w:val="00966DA4"/>
    <w:rsid w:val="009675C5"/>
    <w:rsid w:val="00967D13"/>
    <w:rsid w:val="0097065E"/>
    <w:rsid w:val="00970AC0"/>
    <w:rsid w:val="00971343"/>
    <w:rsid w:val="0097180B"/>
    <w:rsid w:val="00973466"/>
    <w:rsid w:val="00976C2E"/>
    <w:rsid w:val="0097747F"/>
    <w:rsid w:val="0098128B"/>
    <w:rsid w:val="0098216F"/>
    <w:rsid w:val="00984A4F"/>
    <w:rsid w:val="00984CE5"/>
    <w:rsid w:val="00986705"/>
    <w:rsid w:val="0098719F"/>
    <w:rsid w:val="00987689"/>
    <w:rsid w:val="00987D46"/>
    <w:rsid w:val="009908A4"/>
    <w:rsid w:val="009917D5"/>
    <w:rsid w:val="009930B9"/>
    <w:rsid w:val="0099317A"/>
    <w:rsid w:val="009936F9"/>
    <w:rsid w:val="00993C15"/>
    <w:rsid w:val="009949A9"/>
    <w:rsid w:val="0099631B"/>
    <w:rsid w:val="009970A0"/>
    <w:rsid w:val="009A0017"/>
    <w:rsid w:val="009A0E41"/>
    <w:rsid w:val="009A196F"/>
    <w:rsid w:val="009A1A73"/>
    <w:rsid w:val="009A27ED"/>
    <w:rsid w:val="009A4584"/>
    <w:rsid w:val="009A49BD"/>
    <w:rsid w:val="009A64B1"/>
    <w:rsid w:val="009A69C4"/>
    <w:rsid w:val="009A72BB"/>
    <w:rsid w:val="009A73C4"/>
    <w:rsid w:val="009A78EF"/>
    <w:rsid w:val="009A7AEF"/>
    <w:rsid w:val="009B031C"/>
    <w:rsid w:val="009B109A"/>
    <w:rsid w:val="009B1A6B"/>
    <w:rsid w:val="009B2C83"/>
    <w:rsid w:val="009B42DD"/>
    <w:rsid w:val="009B4B18"/>
    <w:rsid w:val="009B5930"/>
    <w:rsid w:val="009C180F"/>
    <w:rsid w:val="009C1E46"/>
    <w:rsid w:val="009C38D4"/>
    <w:rsid w:val="009C50EE"/>
    <w:rsid w:val="009C55AA"/>
    <w:rsid w:val="009C55B0"/>
    <w:rsid w:val="009C567F"/>
    <w:rsid w:val="009C5D33"/>
    <w:rsid w:val="009C6053"/>
    <w:rsid w:val="009C6BA0"/>
    <w:rsid w:val="009D2C4C"/>
    <w:rsid w:val="009D6180"/>
    <w:rsid w:val="009D682A"/>
    <w:rsid w:val="009D7312"/>
    <w:rsid w:val="009D7CB9"/>
    <w:rsid w:val="009D7CD1"/>
    <w:rsid w:val="009E1D06"/>
    <w:rsid w:val="009E2779"/>
    <w:rsid w:val="009E384B"/>
    <w:rsid w:val="009E39D9"/>
    <w:rsid w:val="009E5164"/>
    <w:rsid w:val="009E5E89"/>
    <w:rsid w:val="009E5F4E"/>
    <w:rsid w:val="009E7D61"/>
    <w:rsid w:val="009F0145"/>
    <w:rsid w:val="009F0606"/>
    <w:rsid w:val="009F1041"/>
    <w:rsid w:val="009F14DA"/>
    <w:rsid w:val="009F21F5"/>
    <w:rsid w:val="009F2DAA"/>
    <w:rsid w:val="009F36DE"/>
    <w:rsid w:val="009F5711"/>
    <w:rsid w:val="009F5BF3"/>
    <w:rsid w:val="009F6086"/>
    <w:rsid w:val="009F66CA"/>
    <w:rsid w:val="009F7823"/>
    <w:rsid w:val="009F7C89"/>
    <w:rsid w:val="00A00D3D"/>
    <w:rsid w:val="00A016A9"/>
    <w:rsid w:val="00A01787"/>
    <w:rsid w:val="00A018A2"/>
    <w:rsid w:val="00A0221E"/>
    <w:rsid w:val="00A02C8E"/>
    <w:rsid w:val="00A0541A"/>
    <w:rsid w:val="00A05855"/>
    <w:rsid w:val="00A0631C"/>
    <w:rsid w:val="00A0707D"/>
    <w:rsid w:val="00A103DB"/>
    <w:rsid w:val="00A12078"/>
    <w:rsid w:val="00A12982"/>
    <w:rsid w:val="00A131F1"/>
    <w:rsid w:val="00A16152"/>
    <w:rsid w:val="00A165BF"/>
    <w:rsid w:val="00A17307"/>
    <w:rsid w:val="00A17FA8"/>
    <w:rsid w:val="00A20252"/>
    <w:rsid w:val="00A2138B"/>
    <w:rsid w:val="00A21F78"/>
    <w:rsid w:val="00A24006"/>
    <w:rsid w:val="00A2538D"/>
    <w:rsid w:val="00A25BA9"/>
    <w:rsid w:val="00A25FF8"/>
    <w:rsid w:val="00A26130"/>
    <w:rsid w:val="00A262A9"/>
    <w:rsid w:val="00A26BDD"/>
    <w:rsid w:val="00A26F4C"/>
    <w:rsid w:val="00A276EC"/>
    <w:rsid w:val="00A306FE"/>
    <w:rsid w:val="00A309B1"/>
    <w:rsid w:val="00A30FD2"/>
    <w:rsid w:val="00A311AB"/>
    <w:rsid w:val="00A31756"/>
    <w:rsid w:val="00A32247"/>
    <w:rsid w:val="00A343A3"/>
    <w:rsid w:val="00A35824"/>
    <w:rsid w:val="00A362AB"/>
    <w:rsid w:val="00A36649"/>
    <w:rsid w:val="00A36977"/>
    <w:rsid w:val="00A41CCF"/>
    <w:rsid w:val="00A4218D"/>
    <w:rsid w:val="00A42563"/>
    <w:rsid w:val="00A4322C"/>
    <w:rsid w:val="00A43520"/>
    <w:rsid w:val="00A44423"/>
    <w:rsid w:val="00A448F2"/>
    <w:rsid w:val="00A448F8"/>
    <w:rsid w:val="00A45022"/>
    <w:rsid w:val="00A4571A"/>
    <w:rsid w:val="00A45F9D"/>
    <w:rsid w:val="00A46281"/>
    <w:rsid w:val="00A47646"/>
    <w:rsid w:val="00A47C1A"/>
    <w:rsid w:val="00A50984"/>
    <w:rsid w:val="00A51193"/>
    <w:rsid w:val="00A51443"/>
    <w:rsid w:val="00A5255B"/>
    <w:rsid w:val="00A54CD4"/>
    <w:rsid w:val="00A55619"/>
    <w:rsid w:val="00A55A28"/>
    <w:rsid w:val="00A561C1"/>
    <w:rsid w:val="00A566A6"/>
    <w:rsid w:val="00A57D5B"/>
    <w:rsid w:val="00A57F8F"/>
    <w:rsid w:val="00A6069F"/>
    <w:rsid w:val="00A60B25"/>
    <w:rsid w:val="00A60DB7"/>
    <w:rsid w:val="00A61723"/>
    <w:rsid w:val="00A61B82"/>
    <w:rsid w:val="00A62697"/>
    <w:rsid w:val="00A6304A"/>
    <w:rsid w:val="00A65307"/>
    <w:rsid w:val="00A67338"/>
    <w:rsid w:val="00A67CB9"/>
    <w:rsid w:val="00A70156"/>
    <w:rsid w:val="00A70F6D"/>
    <w:rsid w:val="00A72169"/>
    <w:rsid w:val="00A727FA"/>
    <w:rsid w:val="00A7451D"/>
    <w:rsid w:val="00A7460D"/>
    <w:rsid w:val="00A7676C"/>
    <w:rsid w:val="00A77984"/>
    <w:rsid w:val="00A80591"/>
    <w:rsid w:val="00A81D5C"/>
    <w:rsid w:val="00A81F58"/>
    <w:rsid w:val="00A82230"/>
    <w:rsid w:val="00A85100"/>
    <w:rsid w:val="00A85C69"/>
    <w:rsid w:val="00A862D6"/>
    <w:rsid w:val="00A915FC"/>
    <w:rsid w:val="00A920C8"/>
    <w:rsid w:val="00A92EFF"/>
    <w:rsid w:val="00A942FE"/>
    <w:rsid w:val="00A94A3D"/>
    <w:rsid w:val="00A94E24"/>
    <w:rsid w:val="00A962B4"/>
    <w:rsid w:val="00AA0541"/>
    <w:rsid w:val="00AA0E5A"/>
    <w:rsid w:val="00AA15EA"/>
    <w:rsid w:val="00AA3B3A"/>
    <w:rsid w:val="00AA6C33"/>
    <w:rsid w:val="00AA78BD"/>
    <w:rsid w:val="00AB0BE6"/>
    <w:rsid w:val="00AB126F"/>
    <w:rsid w:val="00AB1530"/>
    <w:rsid w:val="00AB2ECC"/>
    <w:rsid w:val="00AB5366"/>
    <w:rsid w:val="00AB74AD"/>
    <w:rsid w:val="00AB777F"/>
    <w:rsid w:val="00AC10E0"/>
    <w:rsid w:val="00AC15F0"/>
    <w:rsid w:val="00AC373E"/>
    <w:rsid w:val="00AC4AC8"/>
    <w:rsid w:val="00AC4FB6"/>
    <w:rsid w:val="00AC56FD"/>
    <w:rsid w:val="00AC5810"/>
    <w:rsid w:val="00AC6960"/>
    <w:rsid w:val="00AC6AEF"/>
    <w:rsid w:val="00AC6CC1"/>
    <w:rsid w:val="00AC7069"/>
    <w:rsid w:val="00AC78B0"/>
    <w:rsid w:val="00AD1D7C"/>
    <w:rsid w:val="00AD3DDA"/>
    <w:rsid w:val="00AD3E6B"/>
    <w:rsid w:val="00AD3ECA"/>
    <w:rsid w:val="00AD3F68"/>
    <w:rsid w:val="00AD5CC8"/>
    <w:rsid w:val="00AD62C7"/>
    <w:rsid w:val="00AD66BF"/>
    <w:rsid w:val="00AD6936"/>
    <w:rsid w:val="00AE0172"/>
    <w:rsid w:val="00AE0A3F"/>
    <w:rsid w:val="00AE14C4"/>
    <w:rsid w:val="00AE184E"/>
    <w:rsid w:val="00AE1D09"/>
    <w:rsid w:val="00AE2120"/>
    <w:rsid w:val="00AE2704"/>
    <w:rsid w:val="00AE4A00"/>
    <w:rsid w:val="00AE6CBD"/>
    <w:rsid w:val="00AE6D16"/>
    <w:rsid w:val="00AE7BF6"/>
    <w:rsid w:val="00AF12F0"/>
    <w:rsid w:val="00AF17DD"/>
    <w:rsid w:val="00AF19BB"/>
    <w:rsid w:val="00AF2010"/>
    <w:rsid w:val="00AF2CFD"/>
    <w:rsid w:val="00AF2D7D"/>
    <w:rsid w:val="00AF42E8"/>
    <w:rsid w:val="00AF50B0"/>
    <w:rsid w:val="00AF550A"/>
    <w:rsid w:val="00B00994"/>
    <w:rsid w:val="00B00D56"/>
    <w:rsid w:val="00B00E6E"/>
    <w:rsid w:val="00B01C0C"/>
    <w:rsid w:val="00B04584"/>
    <w:rsid w:val="00B05501"/>
    <w:rsid w:val="00B05BE4"/>
    <w:rsid w:val="00B05F76"/>
    <w:rsid w:val="00B06450"/>
    <w:rsid w:val="00B06BFD"/>
    <w:rsid w:val="00B06E48"/>
    <w:rsid w:val="00B06E87"/>
    <w:rsid w:val="00B07004"/>
    <w:rsid w:val="00B07308"/>
    <w:rsid w:val="00B0750B"/>
    <w:rsid w:val="00B07B29"/>
    <w:rsid w:val="00B114A7"/>
    <w:rsid w:val="00B12642"/>
    <w:rsid w:val="00B139B6"/>
    <w:rsid w:val="00B14381"/>
    <w:rsid w:val="00B14B1D"/>
    <w:rsid w:val="00B15FC8"/>
    <w:rsid w:val="00B207B1"/>
    <w:rsid w:val="00B20DD5"/>
    <w:rsid w:val="00B22CD5"/>
    <w:rsid w:val="00B23437"/>
    <w:rsid w:val="00B24074"/>
    <w:rsid w:val="00B2440C"/>
    <w:rsid w:val="00B24DB1"/>
    <w:rsid w:val="00B27607"/>
    <w:rsid w:val="00B27C8B"/>
    <w:rsid w:val="00B3059F"/>
    <w:rsid w:val="00B30A59"/>
    <w:rsid w:val="00B32482"/>
    <w:rsid w:val="00B32CC4"/>
    <w:rsid w:val="00B33F12"/>
    <w:rsid w:val="00B34C70"/>
    <w:rsid w:val="00B34E20"/>
    <w:rsid w:val="00B3564D"/>
    <w:rsid w:val="00B35C5A"/>
    <w:rsid w:val="00B4056E"/>
    <w:rsid w:val="00B407E4"/>
    <w:rsid w:val="00B427A9"/>
    <w:rsid w:val="00B43FBD"/>
    <w:rsid w:val="00B46285"/>
    <w:rsid w:val="00B4654A"/>
    <w:rsid w:val="00B46D3C"/>
    <w:rsid w:val="00B478B4"/>
    <w:rsid w:val="00B47E13"/>
    <w:rsid w:val="00B50413"/>
    <w:rsid w:val="00B508BE"/>
    <w:rsid w:val="00B511A2"/>
    <w:rsid w:val="00B55AAA"/>
    <w:rsid w:val="00B5660C"/>
    <w:rsid w:val="00B56AA5"/>
    <w:rsid w:val="00B5737F"/>
    <w:rsid w:val="00B60F3B"/>
    <w:rsid w:val="00B61BED"/>
    <w:rsid w:val="00B625FF"/>
    <w:rsid w:val="00B62B69"/>
    <w:rsid w:val="00B62FEF"/>
    <w:rsid w:val="00B66067"/>
    <w:rsid w:val="00B7162D"/>
    <w:rsid w:val="00B717B0"/>
    <w:rsid w:val="00B719E1"/>
    <w:rsid w:val="00B73E8A"/>
    <w:rsid w:val="00B7655E"/>
    <w:rsid w:val="00B77545"/>
    <w:rsid w:val="00B807CD"/>
    <w:rsid w:val="00B811BE"/>
    <w:rsid w:val="00B8145A"/>
    <w:rsid w:val="00B81AFA"/>
    <w:rsid w:val="00B84740"/>
    <w:rsid w:val="00B851BD"/>
    <w:rsid w:val="00B854A9"/>
    <w:rsid w:val="00B86AA6"/>
    <w:rsid w:val="00B870DF"/>
    <w:rsid w:val="00B92258"/>
    <w:rsid w:val="00B92DB2"/>
    <w:rsid w:val="00B948AA"/>
    <w:rsid w:val="00B94AD9"/>
    <w:rsid w:val="00B962AB"/>
    <w:rsid w:val="00BA0A93"/>
    <w:rsid w:val="00BA27C4"/>
    <w:rsid w:val="00BA35F3"/>
    <w:rsid w:val="00BA37BE"/>
    <w:rsid w:val="00BA3CA8"/>
    <w:rsid w:val="00BA40F2"/>
    <w:rsid w:val="00BA4D66"/>
    <w:rsid w:val="00BA74C8"/>
    <w:rsid w:val="00BA7A96"/>
    <w:rsid w:val="00BB277B"/>
    <w:rsid w:val="00BB400C"/>
    <w:rsid w:val="00BB4E94"/>
    <w:rsid w:val="00BB53C3"/>
    <w:rsid w:val="00BB555F"/>
    <w:rsid w:val="00BB6628"/>
    <w:rsid w:val="00BB73E1"/>
    <w:rsid w:val="00BB768E"/>
    <w:rsid w:val="00BC1339"/>
    <w:rsid w:val="00BC1B0A"/>
    <w:rsid w:val="00BC44D6"/>
    <w:rsid w:val="00BC4C05"/>
    <w:rsid w:val="00BC5537"/>
    <w:rsid w:val="00BC5A27"/>
    <w:rsid w:val="00BC6C2D"/>
    <w:rsid w:val="00BC6CC6"/>
    <w:rsid w:val="00BC7CA4"/>
    <w:rsid w:val="00BD0E1F"/>
    <w:rsid w:val="00BD0E38"/>
    <w:rsid w:val="00BD1B6F"/>
    <w:rsid w:val="00BD34AD"/>
    <w:rsid w:val="00BD6575"/>
    <w:rsid w:val="00BD7057"/>
    <w:rsid w:val="00BE0504"/>
    <w:rsid w:val="00BE05E0"/>
    <w:rsid w:val="00BE3322"/>
    <w:rsid w:val="00BE6E9E"/>
    <w:rsid w:val="00BE7306"/>
    <w:rsid w:val="00BE73B4"/>
    <w:rsid w:val="00BF1DCF"/>
    <w:rsid w:val="00BF30AE"/>
    <w:rsid w:val="00BF3AB1"/>
    <w:rsid w:val="00BF3CC7"/>
    <w:rsid w:val="00BF3E64"/>
    <w:rsid w:val="00BF4765"/>
    <w:rsid w:val="00BF583E"/>
    <w:rsid w:val="00BF689B"/>
    <w:rsid w:val="00BF696E"/>
    <w:rsid w:val="00C01439"/>
    <w:rsid w:val="00C03565"/>
    <w:rsid w:val="00C03776"/>
    <w:rsid w:val="00C03D28"/>
    <w:rsid w:val="00C04439"/>
    <w:rsid w:val="00C04BEE"/>
    <w:rsid w:val="00C051F4"/>
    <w:rsid w:val="00C06E57"/>
    <w:rsid w:val="00C071D1"/>
    <w:rsid w:val="00C07AF5"/>
    <w:rsid w:val="00C11798"/>
    <w:rsid w:val="00C117C8"/>
    <w:rsid w:val="00C123FF"/>
    <w:rsid w:val="00C12D49"/>
    <w:rsid w:val="00C14554"/>
    <w:rsid w:val="00C16241"/>
    <w:rsid w:val="00C167D3"/>
    <w:rsid w:val="00C170F2"/>
    <w:rsid w:val="00C17E6B"/>
    <w:rsid w:val="00C20034"/>
    <w:rsid w:val="00C2139B"/>
    <w:rsid w:val="00C23A0E"/>
    <w:rsid w:val="00C25BAF"/>
    <w:rsid w:val="00C27F11"/>
    <w:rsid w:val="00C31EA6"/>
    <w:rsid w:val="00C32A11"/>
    <w:rsid w:val="00C32F24"/>
    <w:rsid w:val="00C333BB"/>
    <w:rsid w:val="00C33E50"/>
    <w:rsid w:val="00C347A6"/>
    <w:rsid w:val="00C34D9B"/>
    <w:rsid w:val="00C3528C"/>
    <w:rsid w:val="00C35FD0"/>
    <w:rsid w:val="00C3628C"/>
    <w:rsid w:val="00C36B35"/>
    <w:rsid w:val="00C37AB3"/>
    <w:rsid w:val="00C4174B"/>
    <w:rsid w:val="00C41D1F"/>
    <w:rsid w:val="00C44FA2"/>
    <w:rsid w:val="00C46C1D"/>
    <w:rsid w:val="00C46D26"/>
    <w:rsid w:val="00C47551"/>
    <w:rsid w:val="00C51A25"/>
    <w:rsid w:val="00C54566"/>
    <w:rsid w:val="00C55D0D"/>
    <w:rsid w:val="00C60464"/>
    <w:rsid w:val="00C62612"/>
    <w:rsid w:val="00C62897"/>
    <w:rsid w:val="00C63226"/>
    <w:rsid w:val="00C64967"/>
    <w:rsid w:val="00C655D6"/>
    <w:rsid w:val="00C66A04"/>
    <w:rsid w:val="00C66FFD"/>
    <w:rsid w:val="00C671F2"/>
    <w:rsid w:val="00C67795"/>
    <w:rsid w:val="00C6786D"/>
    <w:rsid w:val="00C67D8B"/>
    <w:rsid w:val="00C70CE9"/>
    <w:rsid w:val="00C735E6"/>
    <w:rsid w:val="00C7371D"/>
    <w:rsid w:val="00C747A0"/>
    <w:rsid w:val="00C75805"/>
    <w:rsid w:val="00C771B3"/>
    <w:rsid w:val="00C80F24"/>
    <w:rsid w:val="00C80FB3"/>
    <w:rsid w:val="00C8161E"/>
    <w:rsid w:val="00C83212"/>
    <w:rsid w:val="00C84145"/>
    <w:rsid w:val="00C8644A"/>
    <w:rsid w:val="00C86595"/>
    <w:rsid w:val="00C875BC"/>
    <w:rsid w:val="00C8784D"/>
    <w:rsid w:val="00C87B89"/>
    <w:rsid w:val="00C904F1"/>
    <w:rsid w:val="00C90A7C"/>
    <w:rsid w:val="00C92AF7"/>
    <w:rsid w:val="00C92DC2"/>
    <w:rsid w:val="00C93686"/>
    <w:rsid w:val="00C94282"/>
    <w:rsid w:val="00C9465E"/>
    <w:rsid w:val="00C95947"/>
    <w:rsid w:val="00C95FFE"/>
    <w:rsid w:val="00C96D92"/>
    <w:rsid w:val="00C97962"/>
    <w:rsid w:val="00CA302A"/>
    <w:rsid w:val="00CA5830"/>
    <w:rsid w:val="00CA59B2"/>
    <w:rsid w:val="00CA63B0"/>
    <w:rsid w:val="00CA65C3"/>
    <w:rsid w:val="00CB0764"/>
    <w:rsid w:val="00CB1FC7"/>
    <w:rsid w:val="00CB20D0"/>
    <w:rsid w:val="00CB2477"/>
    <w:rsid w:val="00CB4381"/>
    <w:rsid w:val="00CB4390"/>
    <w:rsid w:val="00CB4DA1"/>
    <w:rsid w:val="00CB4F33"/>
    <w:rsid w:val="00CB51AA"/>
    <w:rsid w:val="00CB5EEF"/>
    <w:rsid w:val="00CB63A0"/>
    <w:rsid w:val="00CB691C"/>
    <w:rsid w:val="00CB7397"/>
    <w:rsid w:val="00CB74CB"/>
    <w:rsid w:val="00CB7681"/>
    <w:rsid w:val="00CC11D4"/>
    <w:rsid w:val="00CC3216"/>
    <w:rsid w:val="00CC3449"/>
    <w:rsid w:val="00CC34E8"/>
    <w:rsid w:val="00CC4794"/>
    <w:rsid w:val="00CC5732"/>
    <w:rsid w:val="00CC59CD"/>
    <w:rsid w:val="00CC5B04"/>
    <w:rsid w:val="00CC5D82"/>
    <w:rsid w:val="00CC704C"/>
    <w:rsid w:val="00CC7431"/>
    <w:rsid w:val="00CD0A82"/>
    <w:rsid w:val="00CD1884"/>
    <w:rsid w:val="00CD2692"/>
    <w:rsid w:val="00CD286D"/>
    <w:rsid w:val="00CD2DDA"/>
    <w:rsid w:val="00CD3434"/>
    <w:rsid w:val="00CD5A85"/>
    <w:rsid w:val="00CE1B1F"/>
    <w:rsid w:val="00CE2515"/>
    <w:rsid w:val="00CE2A95"/>
    <w:rsid w:val="00CE33E4"/>
    <w:rsid w:val="00CE5B14"/>
    <w:rsid w:val="00CE6CBD"/>
    <w:rsid w:val="00CE6E7A"/>
    <w:rsid w:val="00CE7E8C"/>
    <w:rsid w:val="00CF099A"/>
    <w:rsid w:val="00CF20F5"/>
    <w:rsid w:val="00CF2B4F"/>
    <w:rsid w:val="00CF4216"/>
    <w:rsid w:val="00CF50C3"/>
    <w:rsid w:val="00CF5C77"/>
    <w:rsid w:val="00D0007F"/>
    <w:rsid w:val="00D001ED"/>
    <w:rsid w:val="00D00E64"/>
    <w:rsid w:val="00D014A2"/>
    <w:rsid w:val="00D01F11"/>
    <w:rsid w:val="00D03FA6"/>
    <w:rsid w:val="00D0618C"/>
    <w:rsid w:val="00D10D32"/>
    <w:rsid w:val="00D115EB"/>
    <w:rsid w:val="00D13AD4"/>
    <w:rsid w:val="00D1644D"/>
    <w:rsid w:val="00D20AAB"/>
    <w:rsid w:val="00D22DDB"/>
    <w:rsid w:val="00D22E78"/>
    <w:rsid w:val="00D2304A"/>
    <w:rsid w:val="00D23BF5"/>
    <w:rsid w:val="00D242BE"/>
    <w:rsid w:val="00D26C50"/>
    <w:rsid w:val="00D301AD"/>
    <w:rsid w:val="00D3045D"/>
    <w:rsid w:val="00D309FE"/>
    <w:rsid w:val="00D30C2B"/>
    <w:rsid w:val="00D3228D"/>
    <w:rsid w:val="00D325DB"/>
    <w:rsid w:val="00D32803"/>
    <w:rsid w:val="00D3355C"/>
    <w:rsid w:val="00D34887"/>
    <w:rsid w:val="00D35447"/>
    <w:rsid w:val="00D36056"/>
    <w:rsid w:val="00D37497"/>
    <w:rsid w:val="00D3799B"/>
    <w:rsid w:val="00D37BCE"/>
    <w:rsid w:val="00D4028A"/>
    <w:rsid w:val="00D402AC"/>
    <w:rsid w:val="00D417C1"/>
    <w:rsid w:val="00D41AA9"/>
    <w:rsid w:val="00D4536E"/>
    <w:rsid w:val="00D459BF"/>
    <w:rsid w:val="00D45F3E"/>
    <w:rsid w:val="00D503E6"/>
    <w:rsid w:val="00D50640"/>
    <w:rsid w:val="00D50C2E"/>
    <w:rsid w:val="00D5203C"/>
    <w:rsid w:val="00D5287E"/>
    <w:rsid w:val="00D529D4"/>
    <w:rsid w:val="00D5308C"/>
    <w:rsid w:val="00D53AC7"/>
    <w:rsid w:val="00D54645"/>
    <w:rsid w:val="00D54EE6"/>
    <w:rsid w:val="00D5561B"/>
    <w:rsid w:val="00D56DCB"/>
    <w:rsid w:val="00D60504"/>
    <w:rsid w:val="00D60D2A"/>
    <w:rsid w:val="00D61AFF"/>
    <w:rsid w:val="00D62BA0"/>
    <w:rsid w:val="00D651F3"/>
    <w:rsid w:val="00D6531A"/>
    <w:rsid w:val="00D70066"/>
    <w:rsid w:val="00D70477"/>
    <w:rsid w:val="00D70ED1"/>
    <w:rsid w:val="00D71B2C"/>
    <w:rsid w:val="00D72090"/>
    <w:rsid w:val="00D72A96"/>
    <w:rsid w:val="00D73A0D"/>
    <w:rsid w:val="00D748CA"/>
    <w:rsid w:val="00D74978"/>
    <w:rsid w:val="00D77774"/>
    <w:rsid w:val="00D827A9"/>
    <w:rsid w:val="00D834AA"/>
    <w:rsid w:val="00D83B06"/>
    <w:rsid w:val="00D83D71"/>
    <w:rsid w:val="00D86382"/>
    <w:rsid w:val="00D86970"/>
    <w:rsid w:val="00D9122E"/>
    <w:rsid w:val="00D91270"/>
    <w:rsid w:val="00D92174"/>
    <w:rsid w:val="00D93757"/>
    <w:rsid w:val="00D94D93"/>
    <w:rsid w:val="00D953AA"/>
    <w:rsid w:val="00D95707"/>
    <w:rsid w:val="00D968FD"/>
    <w:rsid w:val="00D97250"/>
    <w:rsid w:val="00DA2A70"/>
    <w:rsid w:val="00DA38D7"/>
    <w:rsid w:val="00DA4197"/>
    <w:rsid w:val="00DA6297"/>
    <w:rsid w:val="00DA7CD6"/>
    <w:rsid w:val="00DB130A"/>
    <w:rsid w:val="00DB18F7"/>
    <w:rsid w:val="00DB1925"/>
    <w:rsid w:val="00DB1944"/>
    <w:rsid w:val="00DB1A6B"/>
    <w:rsid w:val="00DB3B3A"/>
    <w:rsid w:val="00DB3F16"/>
    <w:rsid w:val="00DB51E9"/>
    <w:rsid w:val="00DB5379"/>
    <w:rsid w:val="00DB5F9D"/>
    <w:rsid w:val="00DB707F"/>
    <w:rsid w:val="00DC04D0"/>
    <w:rsid w:val="00DC0ECE"/>
    <w:rsid w:val="00DC1768"/>
    <w:rsid w:val="00DC2945"/>
    <w:rsid w:val="00DC2B4B"/>
    <w:rsid w:val="00DC3565"/>
    <w:rsid w:val="00DC3F92"/>
    <w:rsid w:val="00DC638C"/>
    <w:rsid w:val="00DC6BFE"/>
    <w:rsid w:val="00DC6D17"/>
    <w:rsid w:val="00DC6D70"/>
    <w:rsid w:val="00DD1800"/>
    <w:rsid w:val="00DD2BFC"/>
    <w:rsid w:val="00DD3022"/>
    <w:rsid w:val="00DD5BEA"/>
    <w:rsid w:val="00DD60C3"/>
    <w:rsid w:val="00DD698A"/>
    <w:rsid w:val="00DD7CAF"/>
    <w:rsid w:val="00DE0CC9"/>
    <w:rsid w:val="00DE4532"/>
    <w:rsid w:val="00DE51D5"/>
    <w:rsid w:val="00DE61AB"/>
    <w:rsid w:val="00DE68AA"/>
    <w:rsid w:val="00DE7271"/>
    <w:rsid w:val="00DF040E"/>
    <w:rsid w:val="00DF4B1F"/>
    <w:rsid w:val="00DF53A4"/>
    <w:rsid w:val="00DF63DA"/>
    <w:rsid w:val="00DF6E4E"/>
    <w:rsid w:val="00DF7B89"/>
    <w:rsid w:val="00E001BB"/>
    <w:rsid w:val="00E005FD"/>
    <w:rsid w:val="00E006FE"/>
    <w:rsid w:val="00E042A0"/>
    <w:rsid w:val="00E06091"/>
    <w:rsid w:val="00E06634"/>
    <w:rsid w:val="00E06F53"/>
    <w:rsid w:val="00E077AA"/>
    <w:rsid w:val="00E11283"/>
    <w:rsid w:val="00E12EDB"/>
    <w:rsid w:val="00E1532B"/>
    <w:rsid w:val="00E16B9C"/>
    <w:rsid w:val="00E177B8"/>
    <w:rsid w:val="00E1788E"/>
    <w:rsid w:val="00E17928"/>
    <w:rsid w:val="00E217CF"/>
    <w:rsid w:val="00E219D1"/>
    <w:rsid w:val="00E21C4F"/>
    <w:rsid w:val="00E22A6D"/>
    <w:rsid w:val="00E22B36"/>
    <w:rsid w:val="00E23C74"/>
    <w:rsid w:val="00E254FC"/>
    <w:rsid w:val="00E25593"/>
    <w:rsid w:val="00E26935"/>
    <w:rsid w:val="00E27605"/>
    <w:rsid w:val="00E300D5"/>
    <w:rsid w:val="00E3139A"/>
    <w:rsid w:val="00E31B01"/>
    <w:rsid w:val="00E33339"/>
    <w:rsid w:val="00E3378D"/>
    <w:rsid w:val="00E34736"/>
    <w:rsid w:val="00E348E5"/>
    <w:rsid w:val="00E34E93"/>
    <w:rsid w:val="00E374E1"/>
    <w:rsid w:val="00E40B05"/>
    <w:rsid w:val="00E4113D"/>
    <w:rsid w:val="00E418BC"/>
    <w:rsid w:val="00E43057"/>
    <w:rsid w:val="00E43A46"/>
    <w:rsid w:val="00E4434D"/>
    <w:rsid w:val="00E4489C"/>
    <w:rsid w:val="00E44906"/>
    <w:rsid w:val="00E44D82"/>
    <w:rsid w:val="00E44F9A"/>
    <w:rsid w:val="00E45B3D"/>
    <w:rsid w:val="00E45F2C"/>
    <w:rsid w:val="00E46AB8"/>
    <w:rsid w:val="00E46F37"/>
    <w:rsid w:val="00E4785F"/>
    <w:rsid w:val="00E53D41"/>
    <w:rsid w:val="00E5536D"/>
    <w:rsid w:val="00E55707"/>
    <w:rsid w:val="00E601AA"/>
    <w:rsid w:val="00E62481"/>
    <w:rsid w:val="00E6369B"/>
    <w:rsid w:val="00E642FD"/>
    <w:rsid w:val="00E64360"/>
    <w:rsid w:val="00E64390"/>
    <w:rsid w:val="00E65775"/>
    <w:rsid w:val="00E6722A"/>
    <w:rsid w:val="00E7043C"/>
    <w:rsid w:val="00E70A3E"/>
    <w:rsid w:val="00E70B85"/>
    <w:rsid w:val="00E722D3"/>
    <w:rsid w:val="00E74168"/>
    <w:rsid w:val="00E74B5F"/>
    <w:rsid w:val="00E76D1B"/>
    <w:rsid w:val="00E76DF2"/>
    <w:rsid w:val="00E76F4A"/>
    <w:rsid w:val="00E7752D"/>
    <w:rsid w:val="00E77721"/>
    <w:rsid w:val="00E803B3"/>
    <w:rsid w:val="00E80776"/>
    <w:rsid w:val="00E814BF"/>
    <w:rsid w:val="00E826E0"/>
    <w:rsid w:val="00E8271F"/>
    <w:rsid w:val="00E82D6B"/>
    <w:rsid w:val="00E833B0"/>
    <w:rsid w:val="00E859C9"/>
    <w:rsid w:val="00E877D7"/>
    <w:rsid w:val="00E90E2B"/>
    <w:rsid w:val="00E93C52"/>
    <w:rsid w:val="00E93FB8"/>
    <w:rsid w:val="00E94450"/>
    <w:rsid w:val="00EA06B2"/>
    <w:rsid w:val="00EA1F9A"/>
    <w:rsid w:val="00EA26BA"/>
    <w:rsid w:val="00EA2F4D"/>
    <w:rsid w:val="00EA3980"/>
    <w:rsid w:val="00EA3DD8"/>
    <w:rsid w:val="00EA4020"/>
    <w:rsid w:val="00EA557B"/>
    <w:rsid w:val="00EA5C3C"/>
    <w:rsid w:val="00EA650C"/>
    <w:rsid w:val="00EA68F5"/>
    <w:rsid w:val="00EB0D03"/>
    <w:rsid w:val="00EB0DF6"/>
    <w:rsid w:val="00EB252E"/>
    <w:rsid w:val="00EB28A5"/>
    <w:rsid w:val="00EB2E14"/>
    <w:rsid w:val="00EB366C"/>
    <w:rsid w:val="00EB4905"/>
    <w:rsid w:val="00EB5486"/>
    <w:rsid w:val="00EB5A74"/>
    <w:rsid w:val="00EB77DB"/>
    <w:rsid w:val="00EB785D"/>
    <w:rsid w:val="00EC0129"/>
    <w:rsid w:val="00EC0614"/>
    <w:rsid w:val="00EC27EA"/>
    <w:rsid w:val="00EC4394"/>
    <w:rsid w:val="00EC44EA"/>
    <w:rsid w:val="00EC5B87"/>
    <w:rsid w:val="00EC5D37"/>
    <w:rsid w:val="00EC6792"/>
    <w:rsid w:val="00EC6E08"/>
    <w:rsid w:val="00EC7B06"/>
    <w:rsid w:val="00ED08BB"/>
    <w:rsid w:val="00ED0BCA"/>
    <w:rsid w:val="00ED15C3"/>
    <w:rsid w:val="00ED1CFB"/>
    <w:rsid w:val="00ED1DF2"/>
    <w:rsid w:val="00ED327F"/>
    <w:rsid w:val="00ED4CD4"/>
    <w:rsid w:val="00ED5258"/>
    <w:rsid w:val="00ED54A3"/>
    <w:rsid w:val="00ED55A1"/>
    <w:rsid w:val="00ED573F"/>
    <w:rsid w:val="00ED58D2"/>
    <w:rsid w:val="00ED6B11"/>
    <w:rsid w:val="00ED71F5"/>
    <w:rsid w:val="00ED737E"/>
    <w:rsid w:val="00ED7BC7"/>
    <w:rsid w:val="00EE1C62"/>
    <w:rsid w:val="00EE23AB"/>
    <w:rsid w:val="00EE48E9"/>
    <w:rsid w:val="00EE6860"/>
    <w:rsid w:val="00EE7338"/>
    <w:rsid w:val="00EE7F1C"/>
    <w:rsid w:val="00EF05FA"/>
    <w:rsid w:val="00EF108F"/>
    <w:rsid w:val="00EF1AF8"/>
    <w:rsid w:val="00EF422D"/>
    <w:rsid w:val="00EF5DB7"/>
    <w:rsid w:val="00EF7B0F"/>
    <w:rsid w:val="00EF7CCA"/>
    <w:rsid w:val="00F00ADB"/>
    <w:rsid w:val="00F00F63"/>
    <w:rsid w:val="00F0119B"/>
    <w:rsid w:val="00F027DA"/>
    <w:rsid w:val="00F02FFF"/>
    <w:rsid w:val="00F0420E"/>
    <w:rsid w:val="00F059F2"/>
    <w:rsid w:val="00F074C1"/>
    <w:rsid w:val="00F1021C"/>
    <w:rsid w:val="00F12303"/>
    <w:rsid w:val="00F14EA4"/>
    <w:rsid w:val="00F157E3"/>
    <w:rsid w:val="00F1622C"/>
    <w:rsid w:val="00F2006C"/>
    <w:rsid w:val="00F20AA2"/>
    <w:rsid w:val="00F23F5C"/>
    <w:rsid w:val="00F24328"/>
    <w:rsid w:val="00F27B72"/>
    <w:rsid w:val="00F300FE"/>
    <w:rsid w:val="00F30A5D"/>
    <w:rsid w:val="00F30EEB"/>
    <w:rsid w:val="00F31DF3"/>
    <w:rsid w:val="00F338FE"/>
    <w:rsid w:val="00F34253"/>
    <w:rsid w:val="00F35B94"/>
    <w:rsid w:val="00F37064"/>
    <w:rsid w:val="00F40FCF"/>
    <w:rsid w:val="00F422E3"/>
    <w:rsid w:val="00F425A4"/>
    <w:rsid w:val="00F433A3"/>
    <w:rsid w:val="00F436F8"/>
    <w:rsid w:val="00F438BE"/>
    <w:rsid w:val="00F44871"/>
    <w:rsid w:val="00F44F98"/>
    <w:rsid w:val="00F45043"/>
    <w:rsid w:val="00F45830"/>
    <w:rsid w:val="00F50A67"/>
    <w:rsid w:val="00F5166A"/>
    <w:rsid w:val="00F51E4D"/>
    <w:rsid w:val="00F534E5"/>
    <w:rsid w:val="00F54821"/>
    <w:rsid w:val="00F54D39"/>
    <w:rsid w:val="00F55CA6"/>
    <w:rsid w:val="00F56ABC"/>
    <w:rsid w:val="00F60FF0"/>
    <w:rsid w:val="00F61141"/>
    <w:rsid w:val="00F61B12"/>
    <w:rsid w:val="00F62D19"/>
    <w:rsid w:val="00F63193"/>
    <w:rsid w:val="00F6352D"/>
    <w:rsid w:val="00F65949"/>
    <w:rsid w:val="00F70807"/>
    <w:rsid w:val="00F71518"/>
    <w:rsid w:val="00F74497"/>
    <w:rsid w:val="00F74E63"/>
    <w:rsid w:val="00F769C4"/>
    <w:rsid w:val="00F812CC"/>
    <w:rsid w:val="00F82A28"/>
    <w:rsid w:val="00F82B84"/>
    <w:rsid w:val="00F86804"/>
    <w:rsid w:val="00F876C0"/>
    <w:rsid w:val="00F90CFF"/>
    <w:rsid w:val="00F951B4"/>
    <w:rsid w:val="00F96ABD"/>
    <w:rsid w:val="00F96CF0"/>
    <w:rsid w:val="00F972D6"/>
    <w:rsid w:val="00F97313"/>
    <w:rsid w:val="00F97D30"/>
    <w:rsid w:val="00FA2D92"/>
    <w:rsid w:val="00FA42F2"/>
    <w:rsid w:val="00FA6CD1"/>
    <w:rsid w:val="00FB0B1D"/>
    <w:rsid w:val="00FB265E"/>
    <w:rsid w:val="00FB2963"/>
    <w:rsid w:val="00FB310A"/>
    <w:rsid w:val="00FB4425"/>
    <w:rsid w:val="00FB64A5"/>
    <w:rsid w:val="00FC0502"/>
    <w:rsid w:val="00FC3060"/>
    <w:rsid w:val="00FC377B"/>
    <w:rsid w:val="00FC39FC"/>
    <w:rsid w:val="00FC428A"/>
    <w:rsid w:val="00FC4C82"/>
    <w:rsid w:val="00FC70A1"/>
    <w:rsid w:val="00FC7606"/>
    <w:rsid w:val="00FD0B0C"/>
    <w:rsid w:val="00FD311F"/>
    <w:rsid w:val="00FD40BE"/>
    <w:rsid w:val="00FD4173"/>
    <w:rsid w:val="00FD45CB"/>
    <w:rsid w:val="00FD4DE5"/>
    <w:rsid w:val="00FD4F75"/>
    <w:rsid w:val="00FD5317"/>
    <w:rsid w:val="00FD6A53"/>
    <w:rsid w:val="00FE1D22"/>
    <w:rsid w:val="00FE308B"/>
    <w:rsid w:val="00FE38BA"/>
    <w:rsid w:val="00FE45C4"/>
    <w:rsid w:val="00FE462B"/>
    <w:rsid w:val="00FE4BCB"/>
    <w:rsid w:val="00FE4FB7"/>
    <w:rsid w:val="00FE5584"/>
    <w:rsid w:val="00FE56CE"/>
    <w:rsid w:val="00FE6D48"/>
    <w:rsid w:val="00FE77F3"/>
    <w:rsid w:val="00FE7E28"/>
    <w:rsid w:val="00FF303A"/>
    <w:rsid w:val="00FF3E01"/>
    <w:rsid w:val="00FF4AA1"/>
    <w:rsid w:val="00FF6474"/>
    <w:rsid w:val="00FF7073"/>
    <w:rsid w:val="00FF73CA"/>
    <w:rsid w:val="0733079D"/>
    <w:rsid w:val="59B6E007"/>
    <w:rsid w:val="624C9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E007"/>
  <w15:chartTrackingRefBased/>
  <w15:docId w15:val="{E5CF0528-2B49-4320-91E1-993530A5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F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E7E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97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21D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21DFB"/>
  </w:style>
  <w:style w:type="character" w:customStyle="1" w:styleId="eop">
    <w:name w:val="eop"/>
    <w:basedOn w:val="DefaultParagraphFont"/>
    <w:rsid w:val="00321DFB"/>
  </w:style>
  <w:style w:type="table" w:styleId="TableGrid">
    <w:name w:val="Table Grid"/>
    <w:basedOn w:val="TableNormal"/>
    <w:uiPriority w:val="39"/>
    <w:rsid w:val="009F6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45F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E7E0D"/>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EC0129"/>
    <w:pPr>
      <w:ind w:left="720"/>
      <w:contextualSpacing/>
    </w:pPr>
  </w:style>
  <w:style w:type="paragraph" w:styleId="NormalWeb">
    <w:name w:val="Normal (Web)"/>
    <w:basedOn w:val="Normal"/>
    <w:uiPriority w:val="99"/>
    <w:unhideWhenUsed/>
    <w:rsid w:val="007907E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907E6"/>
    <w:rPr>
      <w:b/>
      <w:bCs/>
    </w:rPr>
  </w:style>
  <w:style w:type="character" w:customStyle="1" w:styleId="Heading3Char">
    <w:name w:val="Heading 3 Char"/>
    <w:basedOn w:val="DefaultParagraphFont"/>
    <w:link w:val="Heading3"/>
    <w:uiPriority w:val="9"/>
    <w:semiHidden/>
    <w:rsid w:val="00D97250"/>
    <w:rPr>
      <w:rFonts w:asciiTheme="majorHAnsi" w:eastAsiaTheme="majorEastAsia" w:hAnsiTheme="majorHAnsi" w:cstheme="majorBidi"/>
      <w:color w:val="1F3763" w:themeColor="accent1" w:themeShade="7F"/>
      <w:sz w:val="24"/>
      <w:szCs w:val="24"/>
    </w:rPr>
  </w:style>
  <w:style w:type="character" w:customStyle="1" w:styleId="s1">
    <w:name w:val="s1"/>
    <w:basedOn w:val="DefaultParagraphFont"/>
    <w:rsid w:val="00D97250"/>
  </w:style>
  <w:style w:type="character" w:styleId="Emphasis">
    <w:name w:val="Emphasis"/>
    <w:basedOn w:val="DefaultParagraphFont"/>
    <w:uiPriority w:val="20"/>
    <w:qFormat/>
    <w:rsid w:val="00D97250"/>
    <w:rPr>
      <w:i/>
      <w:iCs/>
    </w:rPr>
  </w:style>
  <w:style w:type="paragraph" w:customStyle="1" w:styleId="p1">
    <w:name w:val="p1"/>
    <w:basedOn w:val="Normal"/>
    <w:rsid w:val="00D9725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4F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F98"/>
  </w:style>
  <w:style w:type="paragraph" w:styleId="Footer">
    <w:name w:val="footer"/>
    <w:basedOn w:val="Normal"/>
    <w:link w:val="FooterChar"/>
    <w:uiPriority w:val="99"/>
    <w:unhideWhenUsed/>
    <w:rsid w:val="00F44F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F98"/>
  </w:style>
  <w:style w:type="character" w:customStyle="1" w:styleId="contextualspellingandgrammarerror">
    <w:name w:val="contextualspellingandgrammarerror"/>
    <w:basedOn w:val="DefaultParagraphFont"/>
    <w:rsid w:val="00710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5805">
      <w:bodyDiv w:val="1"/>
      <w:marLeft w:val="0"/>
      <w:marRight w:val="0"/>
      <w:marTop w:val="0"/>
      <w:marBottom w:val="0"/>
      <w:divBdr>
        <w:top w:val="none" w:sz="0" w:space="0" w:color="auto"/>
        <w:left w:val="none" w:sz="0" w:space="0" w:color="auto"/>
        <w:bottom w:val="none" w:sz="0" w:space="0" w:color="auto"/>
        <w:right w:val="none" w:sz="0" w:space="0" w:color="auto"/>
      </w:divBdr>
    </w:div>
    <w:div w:id="119347838">
      <w:bodyDiv w:val="1"/>
      <w:marLeft w:val="0"/>
      <w:marRight w:val="0"/>
      <w:marTop w:val="0"/>
      <w:marBottom w:val="0"/>
      <w:divBdr>
        <w:top w:val="none" w:sz="0" w:space="0" w:color="auto"/>
        <w:left w:val="none" w:sz="0" w:space="0" w:color="auto"/>
        <w:bottom w:val="none" w:sz="0" w:space="0" w:color="auto"/>
        <w:right w:val="none" w:sz="0" w:space="0" w:color="auto"/>
      </w:divBdr>
      <w:divsChild>
        <w:div w:id="1482041856">
          <w:marLeft w:val="0"/>
          <w:marRight w:val="0"/>
          <w:marTop w:val="0"/>
          <w:marBottom w:val="0"/>
          <w:divBdr>
            <w:top w:val="none" w:sz="0" w:space="0" w:color="auto"/>
            <w:left w:val="none" w:sz="0" w:space="0" w:color="auto"/>
            <w:bottom w:val="none" w:sz="0" w:space="0" w:color="auto"/>
            <w:right w:val="none" w:sz="0" w:space="0" w:color="auto"/>
          </w:divBdr>
        </w:div>
        <w:div w:id="348335809">
          <w:marLeft w:val="0"/>
          <w:marRight w:val="0"/>
          <w:marTop w:val="0"/>
          <w:marBottom w:val="240"/>
          <w:divBdr>
            <w:top w:val="none" w:sz="0" w:space="0" w:color="auto"/>
            <w:left w:val="none" w:sz="0" w:space="0" w:color="auto"/>
            <w:bottom w:val="none" w:sz="0" w:space="0" w:color="auto"/>
            <w:right w:val="none" w:sz="0" w:space="0" w:color="auto"/>
          </w:divBdr>
          <w:divsChild>
            <w:div w:id="1658996468">
              <w:marLeft w:val="0"/>
              <w:marRight w:val="0"/>
              <w:marTop w:val="0"/>
              <w:marBottom w:val="150"/>
              <w:divBdr>
                <w:top w:val="none" w:sz="0" w:space="0" w:color="auto"/>
                <w:left w:val="none" w:sz="0" w:space="0" w:color="auto"/>
                <w:bottom w:val="none" w:sz="0" w:space="0" w:color="auto"/>
                <w:right w:val="none" w:sz="0" w:space="0" w:color="auto"/>
              </w:divBdr>
            </w:div>
            <w:div w:id="428625709">
              <w:marLeft w:val="0"/>
              <w:marRight w:val="0"/>
              <w:marTop w:val="0"/>
              <w:marBottom w:val="0"/>
              <w:divBdr>
                <w:top w:val="none" w:sz="0" w:space="0" w:color="auto"/>
                <w:left w:val="none" w:sz="0" w:space="0" w:color="auto"/>
                <w:bottom w:val="none" w:sz="0" w:space="0" w:color="auto"/>
                <w:right w:val="none" w:sz="0" w:space="0" w:color="auto"/>
              </w:divBdr>
            </w:div>
          </w:divsChild>
        </w:div>
        <w:div w:id="1253468578">
          <w:marLeft w:val="0"/>
          <w:marRight w:val="0"/>
          <w:marTop w:val="0"/>
          <w:marBottom w:val="600"/>
          <w:divBdr>
            <w:top w:val="none" w:sz="0" w:space="0" w:color="auto"/>
            <w:left w:val="none" w:sz="0" w:space="0" w:color="auto"/>
            <w:bottom w:val="none" w:sz="0" w:space="0" w:color="auto"/>
            <w:right w:val="none" w:sz="0" w:space="0" w:color="auto"/>
          </w:divBdr>
        </w:div>
      </w:divsChild>
    </w:div>
    <w:div w:id="148911200">
      <w:bodyDiv w:val="1"/>
      <w:marLeft w:val="0"/>
      <w:marRight w:val="0"/>
      <w:marTop w:val="0"/>
      <w:marBottom w:val="0"/>
      <w:divBdr>
        <w:top w:val="none" w:sz="0" w:space="0" w:color="auto"/>
        <w:left w:val="none" w:sz="0" w:space="0" w:color="auto"/>
        <w:bottom w:val="none" w:sz="0" w:space="0" w:color="auto"/>
        <w:right w:val="none" w:sz="0" w:space="0" w:color="auto"/>
      </w:divBdr>
    </w:div>
    <w:div w:id="166097492">
      <w:bodyDiv w:val="1"/>
      <w:marLeft w:val="0"/>
      <w:marRight w:val="0"/>
      <w:marTop w:val="0"/>
      <w:marBottom w:val="0"/>
      <w:divBdr>
        <w:top w:val="none" w:sz="0" w:space="0" w:color="auto"/>
        <w:left w:val="none" w:sz="0" w:space="0" w:color="auto"/>
        <w:bottom w:val="none" w:sz="0" w:space="0" w:color="auto"/>
        <w:right w:val="none" w:sz="0" w:space="0" w:color="auto"/>
      </w:divBdr>
    </w:div>
    <w:div w:id="291642561">
      <w:bodyDiv w:val="1"/>
      <w:marLeft w:val="0"/>
      <w:marRight w:val="0"/>
      <w:marTop w:val="0"/>
      <w:marBottom w:val="0"/>
      <w:divBdr>
        <w:top w:val="none" w:sz="0" w:space="0" w:color="auto"/>
        <w:left w:val="none" w:sz="0" w:space="0" w:color="auto"/>
        <w:bottom w:val="none" w:sz="0" w:space="0" w:color="auto"/>
        <w:right w:val="none" w:sz="0" w:space="0" w:color="auto"/>
      </w:divBdr>
    </w:div>
    <w:div w:id="345668802">
      <w:bodyDiv w:val="1"/>
      <w:marLeft w:val="0"/>
      <w:marRight w:val="0"/>
      <w:marTop w:val="0"/>
      <w:marBottom w:val="0"/>
      <w:divBdr>
        <w:top w:val="none" w:sz="0" w:space="0" w:color="auto"/>
        <w:left w:val="none" w:sz="0" w:space="0" w:color="auto"/>
        <w:bottom w:val="none" w:sz="0" w:space="0" w:color="auto"/>
        <w:right w:val="none" w:sz="0" w:space="0" w:color="auto"/>
      </w:divBdr>
      <w:divsChild>
        <w:div w:id="258569130">
          <w:marLeft w:val="0"/>
          <w:marRight w:val="0"/>
          <w:marTop w:val="0"/>
          <w:marBottom w:val="0"/>
          <w:divBdr>
            <w:top w:val="none" w:sz="0" w:space="0" w:color="auto"/>
            <w:left w:val="none" w:sz="0" w:space="0" w:color="auto"/>
            <w:bottom w:val="none" w:sz="0" w:space="0" w:color="auto"/>
            <w:right w:val="none" w:sz="0" w:space="0" w:color="auto"/>
          </w:divBdr>
        </w:div>
        <w:div w:id="54399613">
          <w:marLeft w:val="0"/>
          <w:marRight w:val="0"/>
          <w:marTop w:val="0"/>
          <w:marBottom w:val="0"/>
          <w:divBdr>
            <w:top w:val="none" w:sz="0" w:space="0" w:color="auto"/>
            <w:left w:val="none" w:sz="0" w:space="0" w:color="auto"/>
            <w:bottom w:val="none" w:sz="0" w:space="0" w:color="auto"/>
            <w:right w:val="none" w:sz="0" w:space="0" w:color="auto"/>
          </w:divBdr>
        </w:div>
        <w:div w:id="463547569">
          <w:marLeft w:val="0"/>
          <w:marRight w:val="0"/>
          <w:marTop w:val="0"/>
          <w:marBottom w:val="0"/>
          <w:divBdr>
            <w:top w:val="none" w:sz="0" w:space="0" w:color="auto"/>
            <w:left w:val="none" w:sz="0" w:space="0" w:color="auto"/>
            <w:bottom w:val="none" w:sz="0" w:space="0" w:color="auto"/>
            <w:right w:val="none" w:sz="0" w:space="0" w:color="auto"/>
          </w:divBdr>
        </w:div>
      </w:divsChild>
    </w:div>
    <w:div w:id="369183129">
      <w:bodyDiv w:val="1"/>
      <w:marLeft w:val="0"/>
      <w:marRight w:val="0"/>
      <w:marTop w:val="0"/>
      <w:marBottom w:val="0"/>
      <w:divBdr>
        <w:top w:val="none" w:sz="0" w:space="0" w:color="auto"/>
        <w:left w:val="none" w:sz="0" w:space="0" w:color="auto"/>
        <w:bottom w:val="none" w:sz="0" w:space="0" w:color="auto"/>
        <w:right w:val="none" w:sz="0" w:space="0" w:color="auto"/>
      </w:divBdr>
    </w:div>
    <w:div w:id="404228832">
      <w:bodyDiv w:val="1"/>
      <w:marLeft w:val="0"/>
      <w:marRight w:val="0"/>
      <w:marTop w:val="0"/>
      <w:marBottom w:val="0"/>
      <w:divBdr>
        <w:top w:val="none" w:sz="0" w:space="0" w:color="auto"/>
        <w:left w:val="none" w:sz="0" w:space="0" w:color="auto"/>
        <w:bottom w:val="none" w:sz="0" w:space="0" w:color="auto"/>
        <w:right w:val="none" w:sz="0" w:space="0" w:color="auto"/>
      </w:divBdr>
    </w:div>
    <w:div w:id="416680817">
      <w:bodyDiv w:val="1"/>
      <w:marLeft w:val="0"/>
      <w:marRight w:val="0"/>
      <w:marTop w:val="0"/>
      <w:marBottom w:val="0"/>
      <w:divBdr>
        <w:top w:val="none" w:sz="0" w:space="0" w:color="auto"/>
        <w:left w:val="none" w:sz="0" w:space="0" w:color="auto"/>
        <w:bottom w:val="none" w:sz="0" w:space="0" w:color="auto"/>
        <w:right w:val="none" w:sz="0" w:space="0" w:color="auto"/>
      </w:divBdr>
    </w:div>
    <w:div w:id="432211274">
      <w:bodyDiv w:val="1"/>
      <w:marLeft w:val="0"/>
      <w:marRight w:val="0"/>
      <w:marTop w:val="0"/>
      <w:marBottom w:val="0"/>
      <w:divBdr>
        <w:top w:val="none" w:sz="0" w:space="0" w:color="auto"/>
        <w:left w:val="none" w:sz="0" w:space="0" w:color="auto"/>
        <w:bottom w:val="none" w:sz="0" w:space="0" w:color="auto"/>
        <w:right w:val="none" w:sz="0" w:space="0" w:color="auto"/>
      </w:divBdr>
    </w:div>
    <w:div w:id="452142092">
      <w:bodyDiv w:val="1"/>
      <w:marLeft w:val="0"/>
      <w:marRight w:val="0"/>
      <w:marTop w:val="0"/>
      <w:marBottom w:val="0"/>
      <w:divBdr>
        <w:top w:val="none" w:sz="0" w:space="0" w:color="auto"/>
        <w:left w:val="none" w:sz="0" w:space="0" w:color="auto"/>
        <w:bottom w:val="none" w:sz="0" w:space="0" w:color="auto"/>
        <w:right w:val="none" w:sz="0" w:space="0" w:color="auto"/>
      </w:divBdr>
      <w:divsChild>
        <w:div w:id="652413902">
          <w:marLeft w:val="0"/>
          <w:marRight w:val="0"/>
          <w:marTop w:val="0"/>
          <w:marBottom w:val="0"/>
          <w:divBdr>
            <w:top w:val="none" w:sz="0" w:space="0" w:color="auto"/>
            <w:left w:val="none" w:sz="0" w:space="0" w:color="auto"/>
            <w:bottom w:val="none" w:sz="0" w:space="0" w:color="auto"/>
            <w:right w:val="none" w:sz="0" w:space="0" w:color="auto"/>
          </w:divBdr>
        </w:div>
        <w:div w:id="591622186">
          <w:marLeft w:val="0"/>
          <w:marRight w:val="0"/>
          <w:marTop w:val="0"/>
          <w:marBottom w:val="0"/>
          <w:divBdr>
            <w:top w:val="none" w:sz="0" w:space="0" w:color="auto"/>
            <w:left w:val="none" w:sz="0" w:space="0" w:color="auto"/>
            <w:bottom w:val="none" w:sz="0" w:space="0" w:color="auto"/>
            <w:right w:val="none" w:sz="0" w:space="0" w:color="auto"/>
          </w:divBdr>
        </w:div>
      </w:divsChild>
    </w:div>
    <w:div w:id="473720475">
      <w:bodyDiv w:val="1"/>
      <w:marLeft w:val="0"/>
      <w:marRight w:val="0"/>
      <w:marTop w:val="0"/>
      <w:marBottom w:val="0"/>
      <w:divBdr>
        <w:top w:val="none" w:sz="0" w:space="0" w:color="auto"/>
        <w:left w:val="none" w:sz="0" w:space="0" w:color="auto"/>
        <w:bottom w:val="none" w:sz="0" w:space="0" w:color="auto"/>
        <w:right w:val="none" w:sz="0" w:space="0" w:color="auto"/>
      </w:divBdr>
      <w:divsChild>
        <w:div w:id="1643189858">
          <w:marLeft w:val="0"/>
          <w:marRight w:val="0"/>
          <w:marTop w:val="0"/>
          <w:marBottom w:val="0"/>
          <w:divBdr>
            <w:top w:val="none" w:sz="0" w:space="0" w:color="auto"/>
            <w:left w:val="none" w:sz="0" w:space="0" w:color="auto"/>
            <w:bottom w:val="none" w:sz="0" w:space="0" w:color="auto"/>
            <w:right w:val="none" w:sz="0" w:space="0" w:color="auto"/>
          </w:divBdr>
        </w:div>
        <w:div w:id="996686080">
          <w:marLeft w:val="0"/>
          <w:marRight w:val="0"/>
          <w:marTop w:val="0"/>
          <w:marBottom w:val="0"/>
          <w:divBdr>
            <w:top w:val="none" w:sz="0" w:space="0" w:color="auto"/>
            <w:left w:val="none" w:sz="0" w:space="0" w:color="auto"/>
            <w:bottom w:val="none" w:sz="0" w:space="0" w:color="auto"/>
            <w:right w:val="none" w:sz="0" w:space="0" w:color="auto"/>
          </w:divBdr>
        </w:div>
        <w:div w:id="1314482189">
          <w:marLeft w:val="0"/>
          <w:marRight w:val="0"/>
          <w:marTop w:val="0"/>
          <w:marBottom w:val="0"/>
          <w:divBdr>
            <w:top w:val="none" w:sz="0" w:space="0" w:color="auto"/>
            <w:left w:val="none" w:sz="0" w:space="0" w:color="auto"/>
            <w:bottom w:val="none" w:sz="0" w:space="0" w:color="auto"/>
            <w:right w:val="none" w:sz="0" w:space="0" w:color="auto"/>
          </w:divBdr>
        </w:div>
        <w:div w:id="995300247">
          <w:marLeft w:val="0"/>
          <w:marRight w:val="0"/>
          <w:marTop w:val="0"/>
          <w:marBottom w:val="0"/>
          <w:divBdr>
            <w:top w:val="none" w:sz="0" w:space="0" w:color="auto"/>
            <w:left w:val="none" w:sz="0" w:space="0" w:color="auto"/>
            <w:bottom w:val="none" w:sz="0" w:space="0" w:color="auto"/>
            <w:right w:val="none" w:sz="0" w:space="0" w:color="auto"/>
          </w:divBdr>
          <w:divsChild>
            <w:div w:id="758984882">
              <w:marLeft w:val="0"/>
              <w:marRight w:val="0"/>
              <w:marTop w:val="30"/>
              <w:marBottom w:val="30"/>
              <w:divBdr>
                <w:top w:val="none" w:sz="0" w:space="0" w:color="auto"/>
                <w:left w:val="none" w:sz="0" w:space="0" w:color="auto"/>
                <w:bottom w:val="none" w:sz="0" w:space="0" w:color="auto"/>
                <w:right w:val="none" w:sz="0" w:space="0" w:color="auto"/>
              </w:divBdr>
              <w:divsChild>
                <w:div w:id="668558767">
                  <w:marLeft w:val="0"/>
                  <w:marRight w:val="0"/>
                  <w:marTop w:val="0"/>
                  <w:marBottom w:val="0"/>
                  <w:divBdr>
                    <w:top w:val="none" w:sz="0" w:space="0" w:color="auto"/>
                    <w:left w:val="none" w:sz="0" w:space="0" w:color="auto"/>
                    <w:bottom w:val="none" w:sz="0" w:space="0" w:color="auto"/>
                    <w:right w:val="none" w:sz="0" w:space="0" w:color="auto"/>
                  </w:divBdr>
                  <w:divsChild>
                    <w:div w:id="1472483258">
                      <w:marLeft w:val="0"/>
                      <w:marRight w:val="0"/>
                      <w:marTop w:val="0"/>
                      <w:marBottom w:val="0"/>
                      <w:divBdr>
                        <w:top w:val="none" w:sz="0" w:space="0" w:color="auto"/>
                        <w:left w:val="none" w:sz="0" w:space="0" w:color="auto"/>
                        <w:bottom w:val="none" w:sz="0" w:space="0" w:color="auto"/>
                        <w:right w:val="none" w:sz="0" w:space="0" w:color="auto"/>
                      </w:divBdr>
                    </w:div>
                  </w:divsChild>
                </w:div>
                <w:div w:id="560098877">
                  <w:marLeft w:val="0"/>
                  <w:marRight w:val="0"/>
                  <w:marTop w:val="0"/>
                  <w:marBottom w:val="0"/>
                  <w:divBdr>
                    <w:top w:val="none" w:sz="0" w:space="0" w:color="auto"/>
                    <w:left w:val="none" w:sz="0" w:space="0" w:color="auto"/>
                    <w:bottom w:val="none" w:sz="0" w:space="0" w:color="auto"/>
                    <w:right w:val="none" w:sz="0" w:space="0" w:color="auto"/>
                  </w:divBdr>
                  <w:divsChild>
                    <w:div w:id="289408778">
                      <w:marLeft w:val="0"/>
                      <w:marRight w:val="0"/>
                      <w:marTop w:val="0"/>
                      <w:marBottom w:val="0"/>
                      <w:divBdr>
                        <w:top w:val="none" w:sz="0" w:space="0" w:color="auto"/>
                        <w:left w:val="none" w:sz="0" w:space="0" w:color="auto"/>
                        <w:bottom w:val="none" w:sz="0" w:space="0" w:color="auto"/>
                        <w:right w:val="none" w:sz="0" w:space="0" w:color="auto"/>
                      </w:divBdr>
                    </w:div>
                  </w:divsChild>
                </w:div>
                <w:div w:id="1386102419">
                  <w:marLeft w:val="0"/>
                  <w:marRight w:val="0"/>
                  <w:marTop w:val="0"/>
                  <w:marBottom w:val="0"/>
                  <w:divBdr>
                    <w:top w:val="none" w:sz="0" w:space="0" w:color="auto"/>
                    <w:left w:val="none" w:sz="0" w:space="0" w:color="auto"/>
                    <w:bottom w:val="none" w:sz="0" w:space="0" w:color="auto"/>
                    <w:right w:val="none" w:sz="0" w:space="0" w:color="auto"/>
                  </w:divBdr>
                  <w:divsChild>
                    <w:div w:id="1261253861">
                      <w:marLeft w:val="0"/>
                      <w:marRight w:val="0"/>
                      <w:marTop w:val="0"/>
                      <w:marBottom w:val="0"/>
                      <w:divBdr>
                        <w:top w:val="none" w:sz="0" w:space="0" w:color="auto"/>
                        <w:left w:val="none" w:sz="0" w:space="0" w:color="auto"/>
                        <w:bottom w:val="none" w:sz="0" w:space="0" w:color="auto"/>
                        <w:right w:val="none" w:sz="0" w:space="0" w:color="auto"/>
                      </w:divBdr>
                    </w:div>
                    <w:div w:id="1465078435">
                      <w:marLeft w:val="0"/>
                      <w:marRight w:val="0"/>
                      <w:marTop w:val="0"/>
                      <w:marBottom w:val="0"/>
                      <w:divBdr>
                        <w:top w:val="none" w:sz="0" w:space="0" w:color="auto"/>
                        <w:left w:val="none" w:sz="0" w:space="0" w:color="auto"/>
                        <w:bottom w:val="none" w:sz="0" w:space="0" w:color="auto"/>
                        <w:right w:val="none" w:sz="0" w:space="0" w:color="auto"/>
                      </w:divBdr>
                    </w:div>
                  </w:divsChild>
                </w:div>
                <w:div w:id="1643537803">
                  <w:marLeft w:val="0"/>
                  <w:marRight w:val="0"/>
                  <w:marTop w:val="0"/>
                  <w:marBottom w:val="0"/>
                  <w:divBdr>
                    <w:top w:val="none" w:sz="0" w:space="0" w:color="auto"/>
                    <w:left w:val="none" w:sz="0" w:space="0" w:color="auto"/>
                    <w:bottom w:val="none" w:sz="0" w:space="0" w:color="auto"/>
                    <w:right w:val="none" w:sz="0" w:space="0" w:color="auto"/>
                  </w:divBdr>
                  <w:divsChild>
                    <w:div w:id="461850048">
                      <w:marLeft w:val="0"/>
                      <w:marRight w:val="0"/>
                      <w:marTop w:val="0"/>
                      <w:marBottom w:val="0"/>
                      <w:divBdr>
                        <w:top w:val="none" w:sz="0" w:space="0" w:color="auto"/>
                        <w:left w:val="none" w:sz="0" w:space="0" w:color="auto"/>
                        <w:bottom w:val="none" w:sz="0" w:space="0" w:color="auto"/>
                        <w:right w:val="none" w:sz="0" w:space="0" w:color="auto"/>
                      </w:divBdr>
                    </w:div>
                  </w:divsChild>
                </w:div>
                <w:div w:id="301204547">
                  <w:marLeft w:val="0"/>
                  <w:marRight w:val="0"/>
                  <w:marTop w:val="0"/>
                  <w:marBottom w:val="0"/>
                  <w:divBdr>
                    <w:top w:val="none" w:sz="0" w:space="0" w:color="auto"/>
                    <w:left w:val="none" w:sz="0" w:space="0" w:color="auto"/>
                    <w:bottom w:val="none" w:sz="0" w:space="0" w:color="auto"/>
                    <w:right w:val="none" w:sz="0" w:space="0" w:color="auto"/>
                  </w:divBdr>
                  <w:divsChild>
                    <w:div w:id="696393630">
                      <w:marLeft w:val="0"/>
                      <w:marRight w:val="0"/>
                      <w:marTop w:val="0"/>
                      <w:marBottom w:val="0"/>
                      <w:divBdr>
                        <w:top w:val="none" w:sz="0" w:space="0" w:color="auto"/>
                        <w:left w:val="none" w:sz="0" w:space="0" w:color="auto"/>
                        <w:bottom w:val="none" w:sz="0" w:space="0" w:color="auto"/>
                        <w:right w:val="none" w:sz="0" w:space="0" w:color="auto"/>
                      </w:divBdr>
                    </w:div>
                  </w:divsChild>
                </w:div>
                <w:div w:id="1863396896">
                  <w:marLeft w:val="0"/>
                  <w:marRight w:val="0"/>
                  <w:marTop w:val="0"/>
                  <w:marBottom w:val="0"/>
                  <w:divBdr>
                    <w:top w:val="none" w:sz="0" w:space="0" w:color="auto"/>
                    <w:left w:val="none" w:sz="0" w:space="0" w:color="auto"/>
                    <w:bottom w:val="none" w:sz="0" w:space="0" w:color="auto"/>
                    <w:right w:val="none" w:sz="0" w:space="0" w:color="auto"/>
                  </w:divBdr>
                  <w:divsChild>
                    <w:div w:id="2087802345">
                      <w:marLeft w:val="0"/>
                      <w:marRight w:val="0"/>
                      <w:marTop w:val="0"/>
                      <w:marBottom w:val="0"/>
                      <w:divBdr>
                        <w:top w:val="none" w:sz="0" w:space="0" w:color="auto"/>
                        <w:left w:val="none" w:sz="0" w:space="0" w:color="auto"/>
                        <w:bottom w:val="none" w:sz="0" w:space="0" w:color="auto"/>
                        <w:right w:val="none" w:sz="0" w:space="0" w:color="auto"/>
                      </w:divBdr>
                    </w:div>
                  </w:divsChild>
                </w:div>
                <w:div w:id="855461209">
                  <w:marLeft w:val="0"/>
                  <w:marRight w:val="0"/>
                  <w:marTop w:val="0"/>
                  <w:marBottom w:val="0"/>
                  <w:divBdr>
                    <w:top w:val="none" w:sz="0" w:space="0" w:color="auto"/>
                    <w:left w:val="none" w:sz="0" w:space="0" w:color="auto"/>
                    <w:bottom w:val="none" w:sz="0" w:space="0" w:color="auto"/>
                    <w:right w:val="none" w:sz="0" w:space="0" w:color="auto"/>
                  </w:divBdr>
                  <w:divsChild>
                    <w:div w:id="622618089">
                      <w:marLeft w:val="0"/>
                      <w:marRight w:val="0"/>
                      <w:marTop w:val="0"/>
                      <w:marBottom w:val="0"/>
                      <w:divBdr>
                        <w:top w:val="none" w:sz="0" w:space="0" w:color="auto"/>
                        <w:left w:val="none" w:sz="0" w:space="0" w:color="auto"/>
                        <w:bottom w:val="none" w:sz="0" w:space="0" w:color="auto"/>
                        <w:right w:val="none" w:sz="0" w:space="0" w:color="auto"/>
                      </w:divBdr>
                    </w:div>
                  </w:divsChild>
                </w:div>
                <w:div w:id="916284985">
                  <w:marLeft w:val="0"/>
                  <w:marRight w:val="0"/>
                  <w:marTop w:val="0"/>
                  <w:marBottom w:val="0"/>
                  <w:divBdr>
                    <w:top w:val="none" w:sz="0" w:space="0" w:color="auto"/>
                    <w:left w:val="none" w:sz="0" w:space="0" w:color="auto"/>
                    <w:bottom w:val="none" w:sz="0" w:space="0" w:color="auto"/>
                    <w:right w:val="none" w:sz="0" w:space="0" w:color="auto"/>
                  </w:divBdr>
                  <w:divsChild>
                    <w:div w:id="2084177128">
                      <w:marLeft w:val="0"/>
                      <w:marRight w:val="0"/>
                      <w:marTop w:val="0"/>
                      <w:marBottom w:val="0"/>
                      <w:divBdr>
                        <w:top w:val="none" w:sz="0" w:space="0" w:color="auto"/>
                        <w:left w:val="none" w:sz="0" w:space="0" w:color="auto"/>
                        <w:bottom w:val="none" w:sz="0" w:space="0" w:color="auto"/>
                        <w:right w:val="none" w:sz="0" w:space="0" w:color="auto"/>
                      </w:divBdr>
                    </w:div>
                  </w:divsChild>
                </w:div>
                <w:div w:id="111485950">
                  <w:marLeft w:val="0"/>
                  <w:marRight w:val="0"/>
                  <w:marTop w:val="0"/>
                  <w:marBottom w:val="0"/>
                  <w:divBdr>
                    <w:top w:val="none" w:sz="0" w:space="0" w:color="auto"/>
                    <w:left w:val="none" w:sz="0" w:space="0" w:color="auto"/>
                    <w:bottom w:val="none" w:sz="0" w:space="0" w:color="auto"/>
                    <w:right w:val="none" w:sz="0" w:space="0" w:color="auto"/>
                  </w:divBdr>
                  <w:divsChild>
                    <w:div w:id="813375444">
                      <w:marLeft w:val="0"/>
                      <w:marRight w:val="0"/>
                      <w:marTop w:val="0"/>
                      <w:marBottom w:val="0"/>
                      <w:divBdr>
                        <w:top w:val="none" w:sz="0" w:space="0" w:color="auto"/>
                        <w:left w:val="none" w:sz="0" w:space="0" w:color="auto"/>
                        <w:bottom w:val="none" w:sz="0" w:space="0" w:color="auto"/>
                        <w:right w:val="none" w:sz="0" w:space="0" w:color="auto"/>
                      </w:divBdr>
                    </w:div>
                  </w:divsChild>
                </w:div>
                <w:div w:id="24255042">
                  <w:marLeft w:val="0"/>
                  <w:marRight w:val="0"/>
                  <w:marTop w:val="0"/>
                  <w:marBottom w:val="0"/>
                  <w:divBdr>
                    <w:top w:val="none" w:sz="0" w:space="0" w:color="auto"/>
                    <w:left w:val="none" w:sz="0" w:space="0" w:color="auto"/>
                    <w:bottom w:val="none" w:sz="0" w:space="0" w:color="auto"/>
                    <w:right w:val="none" w:sz="0" w:space="0" w:color="auto"/>
                  </w:divBdr>
                  <w:divsChild>
                    <w:div w:id="1308585701">
                      <w:marLeft w:val="0"/>
                      <w:marRight w:val="0"/>
                      <w:marTop w:val="0"/>
                      <w:marBottom w:val="0"/>
                      <w:divBdr>
                        <w:top w:val="none" w:sz="0" w:space="0" w:color="auto"/>
                        <w:left w:val="none" w:sz="0" w:space="0" w:color="auto"/>
                        <w:bottom w:val="none" w:sz="0" w:space="0" w:color="auto"/>
                        <w:right w:val="none" w:sz="0" w:space="0" w:color="auto"/>
                      </w:divBdr>
                    </w:div>
                  </w:divsChild>
                </w:div>
                <w:div w:id="402993295">
                  <w:marLeft w:val="0"/>
                  <w:marRight w:val="0"/>
                  <w:marTop w:val="0"/>
                  <w:marBottom w:val="0"/>
                  <w:divBdr>
                    <w:top w:val="none" w:sz="0" w:space="0" w:color="auto"/>
                    <w:left w:val="none" w:sz="0" w:space="0" w:color="auto"/>
                    <w:bottom w:val="none" w:sz="0" w:space="0" w:color="auto"/>
                    <w:right w:val="none" w:sz="0" w:space="0" w:color="auto"/>
                  </w:divBdr>
                  <w:divsChild>
                    <w:div w:id="1437407044">
                      <w:marLeft w:val="0"/>
                      <w:marRight w:val="0"/>
                      <w:marTop w:val="0"/>
                      <w:marBottom w:val="0"/>
                      <w:divBdr>
                        <w:top w:val="none" w:sz="0" w:space="0" w:color="auto"/>
                        <w:left w:val="none" w:sz="0" w:space="0" w:color="auto"/>
                        <w:bottom w:val="none" w:sz="0" w:space="0" w:color="auto"/>
                        <w:right w:val="none" w:sz="0" w:space="0" w:color="auto"/>
                      </w:divBdr>
                    </w:div>
                  </w:divsChild>
                </w:div>
                <w:div w:id="574629319">
                  <w:marLeft w:val="0"/>
                  <w:marRight w:val="0"/>
                  <w:marTop w:val="0"/>
                  <w:marBottom w:val="0"/>
                  <w:divBdr>
                    <w:top w:val="none" w:sz="0" w:space="0" w:color="auto"/>
                    <w:left w:val="none" w:sz="0" w:space="0" w:color="auto"/>
                    <w:bottom w:val="none" w:sz="0" w:space="0" w:color="auto"/>
                    <w:right w:val="none" w:sz="0" w:space="0" w:color="auto"/>
                  </w:divBdr>
                  <w:divsChild>
                    <w:div w:id="1776705033">
                      <w:marLeft w:val="0"/>
                      <w:marRight w:val="0"/>
                      <w:marTop w:val="0"/>
                      <w:marBottom w:val="0"/>
                      <w:divBdr>
                        <w:top w:val="none" w:sz="0" w:space="0" w:color="auto"/>
                        <w:left w:val="none" w:sz="0" w:space="0" w:color="auto"/>
                        <w:bottom w:val="none" w:sz="0" w:space="0" w:color="auto"/>
                        <w:right w:val="none" w:sz="0" w:space="0" w:color="auto"/>
                      </w:divBdr>
                    </w:div>
                  </w:divsChild>
                </w:div>
                <w:div w:id="503469886">
                  <w:marLeft w:val="0"/>
                  <w:marRight w:val="0"/>
                  <w:marTop w:val="0"/>
                  <w:marBottom w:val="0"/>
                  <w:divBdr>
                    <w:top w:val="none" w:sz="0" w:space="0" w:color="auto"/>
                    <w:left w:val="none" w:sz="0" w:space="0" w:color="auto"/>
                    <w:bottom w:val="none" w:sz="0" w:space="0" w:color="auto"/>
                    <w:right w:val="none" w:sz="0" w:space="0" w:color="auto"/>
                  </w:divBdr>
                  <w:divsChild>
                    <w:div w:id="1628582609">
                      <w:marLeft w:val="0"/>
                      <w:marRight w:val="0"/>
                      <w:marTop w:val="0"/>
                      <w:marBottom w:val="0"/>
                      <w:divBdr>
                        <w:top w:val="none" w:sz="0" w:space="0" w:color="auto"/>
                        <w:left w:val="none" w:sz="0" w:space="0" w:color="auto"/>
                        <w:bottom w:val="none" w:sz="0" w:space="0" w:color="auto"/>
                        <w:right w:val="none" w:sz="0" w:space="0" w:color="auto"/>
                      </w:divBdr>
                    </w:div>
                  </w:divsChild>
                </w:div>
                <w:div w:id="1552963465">
                  <w:marLeft w:val="0"/>
                  <w:marRight w:val="0"/>
                  <w:marTop w:val="0"/>
                  <w:marBottom w:val="0"/>
                  <w:divBdr>
                    <w:top w:val="none" w:sz="0" w:space="0" w:color="auto"/>
                    <w:left w:val="none" w:sz="0" w:space="0" w:color="auto"/>
                    <w:bottom w:val="none" w:sz="0" w:space="0" w:color="auto"/>
                    <w:right w:val="none" w:sz="0" w:space="0" w:color="auto"/>
                  </w:divBdr>
                  <w:divsChild>
                    <w:div w:id="183642524">
                      <w:marLeft w:val="0"/>
                      <w:marRight w:val="0"/>
                      <w:marTop w:val="0"/>
                      <w:marBottom w:val="0"/>
                      <w:divBdr>
                        <w:top w:val="none" w:sz="0" w:space="0" w:color="auto"/>
                        <w:left w:val="none" w:sz="0" w:space="0" w:color="auto"/>
                        <w:bottom w:val="none" w:sz="0" w:space="0" w:color="auto"/>
                        <w:right w:val="none" w:sz="0" w:space="0" w:color="auto"/>
                      </w:divBdr>
                    </w:div>
                  </w:divsChild>
                </w:div>
                <w:div w:id="1979458225">
                  <w:marLeft w:val="0"/>
                  <w:marRight w:val="0"/>
                  <w:marTop w:val="0"/>
                  <w:marBottom w:val="0"/>
                  <w:divBdr>
                    <w:top w:val="none" w:sz="0" w:space="0" w:color="auto"/>
                    <w:left w:val="none" w:sz="0" w:space="0" w:color="auto"/>
                    <w:bottom w:val="none" w:sz="0" w:space="0" w:color="auto"/>
                    <w:right w:val="none" w:sz="0" w:space="0" w:color="auto"/>
                  </w:divBdr>
                  <w:divsChild>
                    <w:div w:id="1336806040">
                      <w:marLeft w:val="0"/>
                      <w:marRight w:val="0"/>
                      <w:marTop w:val="0"/>
                      <w:marBottom w:val="0"/>
                      <w:divBdr>
                        <w:top w:val="none" w:sz="0" w:space="0" w:color="auto"/>
                        <w:left w:val="none" w:sz="0" w:space="0" w:color="auto"/>
                        <w:bottom w:val="none" w:sz="0" w:space="0" w:color="auto"/>
                        <w:right w:val="none" w:sz="0" w:space="0" w:color="auto"/>
                      </w:divBdr>
                    </w:div>
                  </w:divsChild>
                </w:div>
                <w:div w:id="1567716782">
                  <w:marLeft w:val="0"/>
                  <w:marRight w:val="0"/>
                  <w:marTop w:val="0"/>
                  <w:marBottom w:val="0"/>
                  <w:divBdr>
                    <w:top w:val="none" w:sz="0" w:space="0" w:color="auto"/>
                    <w:left w:val="none" w:sz="0" w:space="0" w:color="auto"/>
                    <w:bottom w:val="none" w:sz="0" w:space="0" w:color="auto"/>
                    <w:right w:val="none" w:sz="0" w:space="0" w:color="auto"/>
                  </w:divBdr>
                  <w:divsChild>
                    <w:div w:id="1705322571">
                      <w:marLeft w:val="0"/>
                      <w:marRight w:val="0"/>
                      <w:marTop w:val="0"/>
                      <w:marBottom w:val="0"/>
                      <w:divBdr>
                        <w:top w:val="none" w:sz="0" w:space="0" w:color="auto"/>
                        <w:left w:val="none" w:sz="0" w:space="0" w:color="auto"/>
                        <w:bottom w:val="none" w:sz="0" w:space="0" w:color="auto"/>
                        <w:right w:val="none" w:sz="0" w:space="0" w:color="auto"/>
                      </w:divBdr>
                    </w:div>
                  </w:divsChild>
                </w:div>
                <w:div w:id="1967159618">
                  <w:marLeft w:val="0"/>
                  <w:marRight w:val="0"/>
                  <w:marTop w:val="0"/>
                  <w:marBottom w:val="0"/>
                  <w:divBdr>
                    <w:top w:val="none" w:sz="0" w:space="0" w:color="auto"/>
                    <w:left w:val="none" w:sz="0" w:space="0" w:color="auto"/>
                    <w:bottom w:val="none" w:sz="0" w:space="0" w:color="auto"/>
                    <w:right w:val="none" w:sz="0" w:space="0" w:color="auto"/>
                  </w:divBdr>
                  <w:divsChild>
                    <w:div w:id="799152576">
                      <w:marLeft w:val="0"/>
                      <w:marRight w:val="0"/>
                      <w:marTop w:val="0"/>
                      <w:marBottom w:val="0"/>
                      <w:divBdr>
                        <w:top w:val="none" w:sz="0" w:space="0" w:color="auto"/>
                        <w:left w:val="none" w:sz="0" w:space="0" w:color="auto"/>
                        <w:bottom w:val="none" w:sz="0" w:space="0" w:color="auto"/>
                        <w:right w:val="none" w:sz="0" w:space="0" w:color="auto"/>
                      </w:divBdr>
                    </w:div>
                  </w:divsChild>
                </w:div>
                <w:div w:id="1514421646">
                  <w:marLeft w:val="0"/>
                  <w:marRight w:val="0"/>
                  <w:marTop w:val="0"/>
                  <w:marBottom w:val="0"/>
                  <w:divBdr>
                    <w:top w:val="none" w:sz="0" w:space="0" w:color="auto"/>
                    <w:left w:val="none" w:sz="0" w:space="0" w:color="auto"/>
                    <w:bottom w:val="none" w:sz="0" w:space="0" w:color="auto"/>
                    <w:right w:val="none" w:sz="0" w:space="0" w:color="auto"/>
                  </w:divBdr>
                  <w:divsChild>
                    <w:div w:id="1918125403">
                      <w:marLeft w:val="0"/>
                      <w:marRight w:val="0"/>
                      <w:marTop w:val="0"/>
                      <w:marBottom w:val="0"/>
                      <w:divBdr>
                        <w:top w:val="none" w:sz="0" w:space="0" w:color="auto"/>
                        <w:left w:val="none" w:sz="0" w:space="0" w:color="auto"/>
                        <w:bottom w:val="none" w:sz="0" w:space="0" w:color="auto"/>
                        <w:right w:val="none" w:sz="0" w:space="0" w:color="auto"/>
                      </w:divBdr>
                    </w:div>
                  </w:divsChild>
                </w:div>
                <w:div w:id="1098604026">
                  <w:marLeft w:val="0"/>
                  <w:marRight w:val="0"/>
                  <w:marTop w:val="0"/>
                  <w:marBottom w:val="0"/>
                  <w:divBdr>
                    <w:top w:val="none" w:sz="0" w:space="0" w:color="auto"/>
                    <w:left w:val="none" w:sz="0" w:space="0" w:color="auto"/>
                    <w:bottom w:val="none" w:sz="0" w:space="0" w:color="auto"/>
                    <w:right w:val="none" w:sz="0" w:space="0" w:color="auto"/>
                  </w:divBdr>
                  <w:divsChild>
                    <w:div w:id="227301214">
                      <w:marLeft w:val="0"/>
                      <w:marRight w:val="0"/>
                      <w:marTop w:val="0"/>
                      <w:marBottom w:val="0"/>
                      <w:divBdr>
                        <w:top w:val="none" w:sz="0" w:space="0" w:color="auto"/>
                        <w:left w:val="none" w:sz="0" w:space="0" w:color="auto"/>
                        <w:bottom w:val="none" w:sz="0" w:space="0" w:color="auto"/>
                        <w:right w:val="none" w:sz="0" w:space="0" w:color="auto"/>
                      </w:divBdr>
                    </w:div>
                  </w:divsChild>
                </w:div>
                <w:div w:id="707606862">
                  <w:marLeft w:val="0"/>
                  <w:marRight w:val="0"/>
                  <w:marTop w:val="0"/>
                  <w:marBottom w:val="0"/>
                  <w:divBdr>
                    <w:top w:val="none" w:sz="0" w:space="0" w:color="auto"/>
                    <w:left w:val="none" w:sz="0" w:space="0" w:color="auto"/>
                    <w:bottom w:val="none" w:sz="0" w:space="0" w:color="auto"/>
                    <w:right w:val="none" w:sz="0" w:space="0" w:color="auto"/>
                  </w:divBdr>
                  <w:divsChild>
                    <w:div w:id="1851797685">
                      <w:marLeft w:val="0"/>
                      <w:marRight w:val="0"/>
                      <w:marTop w:val="0"/>
                      <w:marBottom w:val="0"/>
                      <w:divBdr>
                        <w:top w:val="none" w:sz="0" w:space="0" w:color="auto"/>
                        <w:left w:val="none" w:sz="0" w:space="0" w:color="auto"/>
                        <w:bottom w:val="none" w:sz="0" w:space="0" w:color="auto"/>
                        <w:right w:val="none" w:sz="0" w:space="0" w:color="auto"/>
                      </w:divBdr>
                    </w:div>
                  </w:divsChild>
                </w:div>
                <w:div w:id="27611452">
                  <w:marLeft w:val="0"/>
                  <w:marRight w:val="0"/>
                  <w:marTop w:val="0"/>
                  <w:marBottom w:val="0"/>
                  <w:divBdr>
                    <w:top w:val="none" w:sz="0" w:space="0" w:color="auto"/>
                    <w:left w:val="none" w:sz="0" w:space="0" w:color="auto"/>
                    <w:bottom w:val="none" w:sz="0" w:space="0" w:color="auto"/>
                    <w:right w:val="none" w:sz="0" w:space="0" w:color="auto"/>
                  </w:divBdr>
                  <w:divsChild>
                    <w:div w:id="1930382428">
                      <w:marLeft w:val="0"/>
                      <w:marRight w:val="0"/>
                      <w:marTop w:val="0"/>
                      <w:marBottom w:val="0"/>
                      <w:divBdr>
                        <w:top w:val="none" w:sz="0" w:space="0" w:color="auto"/>
                        <w:left w:val="none" w:sz="0" w:space="0" w:color="auto"/>
                        <w:bottom w:val="none" w:sz="0" w:space="0" w:color="auto"/>
                        <w:right w:val="none" w:sz="0" w:space="0" w:color="auto"/>
                      </w:divBdr>
                    </w:div>
                  </w:divsChild>
                </w:div>
                <w:div w:id="870915157">
                  <w:marLeft w:val="0"/>
                  <w:marRight w:val="0"/>
                  <w:marTop w:val="0"/>
                  <w:marBottom w:val="0"/>
                  <w:divBdr>
                    <w:top w:val="none" w:sz="0" w:space="0" w:color="auto"/>
                    <w:left w:val="none" w:sz="0" w:space="0" w:color="auto"/>
                    <w:bottom w:val="none" w:sz="0" w:space="0" w:color="auto"/>
                    <w:right w:val="none" w:sz="0" w:space="0" w:color="auto"/>
                  </w:divBdr>
                  <w:divsChild>
                    <w:div w:id="361058708">
                      <w:marLeft w:val="0"/>
                      <w:marRight w:val="0"/>
                      <w:marTop w:val="0"/>
                      <w:marBottom w:val="0"/>
                      <w:divBdr>
                        <w:top w:val="none" w:sz="0" w:space="0" w:color="auto"/>
                        <w:left w:val="none" w:sz="0" w:space="0" w:color="auto"/>
                        <w:bottom w:val="none" w:sz="0" w:space="0" w:color="auto"/>
                        <w:right w:val="none" w:sz="0" w:space="0" w:color="auto"/>
                      </w:divBdr>
                    </w:div>
                  </w:divsChild>
                </w:div>
                <w:div w:id="1351030062">
                  <w:marLeft w:val="0"/>
                  <w:marRight w:val="0"/>
                  <w:marTop w:val="0"/>
                  <w:marBottom w:val="0"/>
                  <w:divBdr>
                    <w:top w:val="none" w:sz="0" w:space="0" w:color="auto"/>
                    <w:left w:val="none" w:sz="0" w:space="0" w:color="auto"/>
                    <w:bottom w:val="none" w:sz="0" w:space="0" w:color="auto"/>
                    <w:right w:val="none" w:sz="0" w:space="0" w:color="auto"/>
                  </w:divBdr>
                  <w:divsChild>
                    <w:div w:id="111018807">
                      <w:marLeft w:val="0"/>
                      <w:marRight w:val="0"/>
                      <w:marTop w:val="0"/>
                      <w:marBottom w:val="0"/>
                      <w:divBdr>
                        <w:top w:val="none" w:sz="0" w:space="0" w:color="auto"/>
                        <w:left w:val="none" w:sz="0" w:space="0" w:color="auto"/>
                        <w:bottom w:val="none" w:sz="0" w:space="0" w:color="auto"/>
                        <w:right w:val="none" w:sz="0" w:space="0" w:color="auto"/>
                      </w:divBdr>
                    </w:div>
                  </w:divsChild>
                </w:div>
                <w:div w:id="587152773">
                  <w:marLeft w:val="0"/>
                  <w:marRight w:val="0"/>
                  <w:marTop w:val="0"/>
                  <w:marBottom w:val="0"/>
                  <w:divBdr>
                    <w:top w:val="none" w:sz="0" w:space="0" w:color="auto"/>
                    <w:left w:val="none" w:sz="0" w:space="0" w:color="auto"/>
                    <w:bottom w:val="none" w:sz="0" w:space="0" w:color="auto"/>
                    <w:right w:val="none" w:sz="0" w:space="0" w:color="auto"/>
                  </w:divBdr>
                  <w:divsChild>
                    <w:div w:id="56356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5369">
          <w:marLeft w:val="0"/>
          <w:marRight w:val="0"/>
          <w:marTop w:val="0"/>
          <w:marBottom w:val="0"/>
          <w:divBdr>
            <w:top w:val="none" w:sz="0" w:space="0" w:color="auto"/>
            <w:left w:val="none" w:sz="0" w:space="0" w:color="auto"/>
            <w:bottom w:val="none" w:sz="0" w:space="0" w:color="auto"/>
            <w:right w:val="none" w:sz="0" w:space="0" w:color="auto"/>
          </w:divBdr>
        </w:div>
        <w:div w:id="1550411030">
          <w:marLeft w:val="0"/>
          <w:marRight w:val="0"/>
          <w:marTop w:val="0"/>
          <w:marBottom w:val="0"/>
          <w:divBdr>
            <w:top w:val="none" w:sz="0" w:space="0" w:color="auto"/>
            <w:left w:val="none" w:sz="0" w:space="0" w:color="auto"/>
            <w:bottom w:val="none" w:sz="0" w:space="0" w:color="auto"/>
            <w:right w:val="none" w:sz="0" w:space="0" w:color="auto"/>
          </w:divBdr>
        </w:div>
        <w:div w:id="302806799">
          <w:marLeft w:val="0"/>
          <w:marRight w:val="0"/>
          <w:marTop w:val="0"/>
          <w:marBottom w:val="0"/>
          <w:divBdr>
            <w:top w:val="none" w:sz="0" w:space="0" w:color="auto"/>
            <w:left w:val="none" w:sz="0" w:space="0" w:color="auto"/>
            <w:bottom w:val="none" w:sz="0" w:space="0" w:color="auto"/>
            <w:right w:val="none" w:sz="0" w:space="0" w:color="auto"/>
          </w:divBdr>
        </w:div>
        <w:div w:id="609436155">
          <w:marLeft w:val="0"/>
          <w:marRight w:val="0"/>
          <w:marTop w:val="0"/>
          <w:marBottom w:val="0"/>
          <w:divBdr>
            <w:top w:val="none" w:sz="0" w:space="0" w:color="auto"/>
            <w:left w:val="none" w:sz="0" w:space="0" w:color="auto"/>
            <w:bottom w:val="none" w:sz="0" w:space="0" w:color="auto"/>
            <w:right w:val="none" w:sz="0" w:space="0" w:color="auto"/>
          </w:divBdr>
        </w:div>
        <w:div w:id="1604338360">
          <w:marLeft w:val="0"/>
          <w:marRight w:val="0"/>
          <w:marTop w:val="0"/>
          <w:marBottom w:val="0"/>
          <w:divBdr>
            <w:top w:val="none" w:sz="0" w:space="0" w:color="auto"/>
            <w:left w:val="none" w:sz="0" w:space="0" w:color="auto"/>
            <w:bottom w:val="none" w:sz="0" w:space="0" w:color="auto"/>
            <w:right w:val="none" w:sz="0" w:space="0" w:color="auto"/>
          </w:divBdr>
        </w:div>
        <w:div w:id="460999075">
          <w:marLeft w:val="0"/>
          <w:marRight w:val="0"/>
          <w:marTop w:val="0"/>
          <w:marBottom w:val="0"/>
          <w:divBdr>
            <w:top w:val="none" w:sz="0" w:space="0" w:color="auto"/>
            <w:left w:val="none" w:sz="0" w:space="0" w:color="auto"/>
            <w:bottom w:val="none" w:sz="0" w:space="0" w:color="auto"/>
            <w:right w:val="none" w:sz="0" w:space="0" w:color="auto"/>
          </w:divBdr>
        </w:div>
        <w:div w:id="467210882">
          <w:marLeft w:val="0"/>
          <w:marRight w:val="0"/>
          <w:marTop w:val="0"/>
          <w:marBottom w:val="0"/>
          <w:divBdr>
            <w:top w:val="none" w:sz="0" w:space="0" w:color="auto"/>
            <w:left w:val="none" w:sz="0" w:space="0" w:color="auto"/>
            <w:bottom w:val="none" w:sz="0" w:space="0" w:color="auto"/>
            <w:right w:val="none" w:sz="0" w:space="0" w:color="auto"/>
          </w:divBdr>
        </w:div>
        <w:div w:id="216279023">
          <w:marLeft w:val="0"/>
          <w:marRight w:val="0"/>
          <w:marTop w:val="0"/>
          <w:marBottom w:val="0"/>
          <w:divBdr>
            <w:top w:val="none" w:sz="0" w:space="0" w:color="auto"/>
            <w:left w:val="none" w:sz="0" w:space="0" w:color="auto"/>
            <w:bottom w:val="none" w:sz="0" w:space="0" w:color="auto"/>
            <w:right w:val="none" w:sz="0" w:space="0" w:color="auto"/>
          </w:divBdr>
        </w:div>
        <w:div w:id="274489133">
          <w:marLeft w:val="0"/>
          <w:marRight w:val="0"/>
          <w:marTop w:val="0"/>
          <w:marBottom w:val="0"/>
          <w:divBdr>
            <w:top w:val="none" w:sz="0" w:space="0" w:color="auto"/>
            <w:left w:val="none" w:sz="0" w:space="0" w:color="auto"/>
            <w:bottom w:val="none" w:sz="0" w:space="0" w:color="auto"/>
            <w:right w:val="none" w:sz="0" w:space="0" w:color="auto"/>
          </w:divBdr>
        </w:div>
        <w:div w:id="1406561635">
          <w:marLeft w:val="0"/>
          <w:marRight w:val="0"/>
          <w:marTop w:val="0"/>
          <w:marBottom w:val="0"/>
          <w:divBdr>
            <w:top w:val="none" w:sz="0" w:space="0" w:color="auto"/>
            <w:left w:val="none" w:sz="0" w:space="0" w:color="auto"/>
            <w:bottom w:val="none" w:sz="0" w:space="0" w:color="auto"/>
            <w:right w:val="none" w:sz="0" w:space="0" w:color="auto"/>
          </w:divBdr>
        </w:div>
        <w:div w:id="630133510">
          <w:marLeft w:val="0"/>
          <w:marRight w:val="0"/>
          <w:marTop w:val="0"/>
          <w:marBottom w:val="0"/>
          <w:divBdr>
            <w:top w:val="none" w:sz="0" w:space="0" w:color="auto"/>
            <w:left w:val="none" w:sz="0" w:space="0" w:color="auto"/>
            <w:bottom w:val="none" w:sz="0" w:space="0" w:color="auto"/>
            <w:right w:val="none" w:sz="0" w:space="0" w:color="auto"/>
          </w:divBdr>
        </w:div>
        <w:div w:id="1825658434">
          <w:marLeft w:val="0"/>
          <w:marRight w:val="0"/>
          <w:marTop w:val="0"/>
          <w:marBottom w:val="0"/>
          <w:divBdr>
            <w:top w:val="none" w:sz="0" w:space="0" w:color="auto"/>
            <w:left w:val="none" w:sz="0" w:space="0" w:color="auto"/>
            <w:bottom w:val="none" w:sz="0" w:space="0" w:color="auto"/>
            <w:right w:val="none" w:sz="0" w:space="0" w:color="auto"/>
          </w:divBdr>
        </w:div>
        <w:div w:id="1269704065">
          <w:marLeft w:val="0"/>
          <w:marRight w:val="0"/>
          <w:marTop w:val="0"/>
          <w:marBottom w:val="0"/>
          <w:divBdr>
            <w:top w:val="none" w:sz="0" w:space="0" w:color="auto"/>
            <w:left w:val="none" w:sz="0" w:space="0" w:color="auto"/>
            <w:bottom w:val="none" w:sz="0" w:space="0" w:color="auto"/>
            <w:right w:val="none" w:sz="0" w:space="0" w:color="auto"/>
          </w:divBdr>
        </w:div>
        <w:div w:id="1384014804">
          <w:marLeft w:val="0"/>
          <w:marRight w:val="0"/>
          <w:marTop w:val="0"/>
          <w:marBottom w:val="0"/>
          <w:divBdr>
            <w:top w:val="none" w:sz="0" w:space="0" w:color="auto"/>
            <w:left w:val="none" w:sz="0" w:space="0" w:color="auto"/>
            <w:bottom w:val="none" w:sz="0" w:space="0" w:color="auto"/>
            <w:right w:val="none" w:sz="0" w:space="0" w:color="auto"/>
          </w:divBdr>
        </w:div>
        <w:div w:id="1649941560">
          <w:marLeft w:val="0"/>
          <w:marRight w:val="0"/>
          <w:marTop w:val="0"/>
          <w:marBottom w:val="0"/>
          <w:divBdr>
            <w:top w:val="none" w:sz="0" w:space="0" w:color="auto"/>
            <w:left w:val="none" w:sz="0" w:space="0" w:color="auto"/>
            <w:bottom w:val="none" w:sz="0" w:space="0" w:color="auto"/>
            <w:right w:val="none" w:sz="0" w:space="0" w:color="auto"/>
          </w:divBdr>
          <w:divsChild>
            <w:div w:id="979186380">
              <w:marLeft w:val="0"/>
              <w:marRight w:val="0"/>
              <w:marTop w:val="30"/>
              <w:marBottom w:val="30"/>
              <w:divBdr>
                <w:top w:val="none" w:sz="0" w:space="0" w:color="auto"/>
                <w:left w:val="none" w:sz="0" w:space="0" w:color="auto"/>
                <w:bottom w:val="none" w:sz="0" w:space="0" w:color="auto"/>
                <w:right w:val="none" w:sz="0" w:space="0" w:color="auto"/>
              </w:divBdr>
              <w:divsChild>
                <w:div w:id="2023774345">
                  <w:marLeft w:val="0"/>
                  <w:marRight w:val="0"/>
                  <w:marTop w:val="0"/>
                  <w:marBottom w:val="0"/>
                  <w:divBdr>
                    <w:top w:val="none" w:sz="0" w:space="0" w:color="auto"/>
                    <w:left w:val="none" w:sz="0" w:space="0" w:color="auto"/>
                    <w:bottom w:val="none" w:sz="0" w:space="0" w:color="auto"/>
                    <w:right w:val="none" w:sz="0" w:space="0" w:color="auto"/>
                  </w:divBdr>
                  <w:divsChild>
                    <w:div w:id="1578243687">
                      <w:marLeft w:val="0"/>
                      <w:marRight w:val="0"/>
                      <w:marTop w:val="0"/>
                      <w:marBottom w:val="0"/>
                      <w:divBdr>
                        <w:top w:val="none" w:sz="0" w:space="0" w:color="auto"/>
                        <w:left w:val="none" w:sz="0" w:space="0" w:color="auto"/>
                        <w:bottom w:val="none" w:sz="0" w:space="0" w:color="auto"/>
                        <w:right w:val="none" w:sz="0" w:space="0" w:color="auto"/>
                      </w:divBdr>
                    </w:div>
                  </w:divsChild>
                </w:div>
                <w:div w:id="1239241944">
                  <w:marLeft w:val="0"/>
                  <w:marRight w:val="0"/>
                  <w:marTop w:val="0"/>
                  <w:marBottom w:val="0"/>
                  <w:divBdr>
                    <w:top w:val="none" w:sz="0" w:space="0" w:color="auto"/>
                    <w:left w:val="none" w:sz="0" w:space="0" w:color="auto"/>
                    <w:bottom w:val="none" w:sz="0" w:space="0" w:color="auto"/>
                    <w:right w:val="none" w:sz="0" w:space="0" w:color="auto"/>
                  </w:divBdr>
                  <w:divsChild>
                    <w:div w:id="642395388">
                      <w:marLeft w:val="0"/>
                      <w:marRight w:val="0"/>
                      <w:marTop w:val="0"/>
                      <w:marBottom w:val="0"/>
                      <w:divBdr>
                        <w:top w:val="none" w:sz="0" w:space="0" w:color="auto"/>
                        <w:left w:val="none" w:sz="0" w:space="0" w:color="auto"/>
                        <w:bottom w:val="none" w:sz="0" w:space="0" w:color="auto"/>
                        <w:right w:val="none" w:sz="0" w:space="0" w:color="auto"/>
                      </w:divBdr>
                    </w:div>
                  </w:divsChild>
                </w:div>
                <w:div w:id="1693604074">
                  <w:marLeft w:val="0"/>
                  <w:marRight w:val="0"/>
                  <w:marTop w:val="0"/>
                  <w:marBottom w:val="0"/>
                  <w:divBdr>
                    <w:top w:val="none" w:sz="0" w:space="0" w:color="auto"/>
                    <w:left w:val="none" w:sz="0" w:space="0" w:color="auto"/>
                    <w:bottom w:val="none" w:sz="0" w:space="0" w:color="auto"/>
                    <w:right w:val="none" w:sz="0" w:space="0" w:color="auto"/>
                  </w:divBdr>
                  <w:divsChild>
                    <w:div w:id="2114933131">
                      <w:marLeft w:val="0"/>
                      <w:marRight w:val="0"/>
                      <w:marTop w:val="0"/>
                      <w:marBottom w:val="0"/>
                      <w:divBdr>
                        <w:top w:val="none" w:sz="0" w:space="0" w:color="auto"/>
                        <w:left w:val="none" w:sz="0" w:space="0" w:color="auto"/>
                        <w:bottom w:val="none" w:sz="0" w:space="0" w:color="auto"/>
                        <w:right w:val="none" w:sz="0" w:space="0" w:color="auto"/>
                      </w:divBdr>
                    </w:div>
                  </w:divsChild>
                </w:div>
                <w:div w:id="834302333">
                  <w:marLeft w:val="0"/>
                  <w:marRight w:val="0"/>
                  <w:marTop w:val="0"/>
                  <w:marBottom w:val="0"/>
                  <w:divBdr>
                    <w:top w:val="none" w:sz="0" w:space="0" w:color="auto"/>
                    <w:left w:val="none" w:sz="0" w:space="0" w:color="auto"/>
                    <w:bottom w:val="none" w:sz="0" w:space="0" w:color="auto"/>
                    <w:right w:val="none" w:sz="0" w:space="0" w:color="auto"/>
                  </w:divBdr>
                  <w:divsChild>
                    <w:div w:id="936714307">
                      <w:marLeft w:val="0"/>
                      <w:marRight w:val="0"/>
                      <w:marTop w:val="0"/>
                      <w:marBottom w:val="0"/>
                      <w:divBdr>
                        <w:top w:val="none" w:sz="0" w:space="0" w:color="auto"/>
                        <w:left w:val="none" w:sz="0" w:space="0" w:color="auto"/>
                        <w:bottom w:val="none" w:sz="0" w:space="0" w:color="auto"/>
                        <w:right w:val="none" w:sz="0" w:space="0" w:color="auto"/>
                      </w:divBdr>
                    </w:div>
                  </w:divsChild>
                </w:div>
                <w:div w:id="854998175">
                  <w:marLeft w:val="0"/>
                  <w:marRight w:val="0"/>
                  <w:marTop w:val="0"/>
                  <w:marBottom w:val="0"/>
                  <w:divBdr>
                    <w:top w:val="none" w:sz="0" w:space="0" w:color="auto"/>
                    <w:left w:val="none" w:sz="0" w:space="0" w:color="auto"/>
                    <w:bottom w:val="none" w:sz="0" w:space="0" w:color="auto"/>
                    <w:right w:val="none" w:sz="0" w:space="0" w:color="auto"/>
                  </w:divBdr>
                  <w:divsChild>
                    <w:div w:id="1919363115">
                      <w:marLeft w:val="0"/>
                      <w:marRight w:val="0"/>
                      <w:marTop w:val="0"/>
                      <w:marBottom w:val="0"/>
                      <w:divBdr>
                        <w:top w:val="none" w:sz="0" w:space="0" w:color="auto"/>
                        <w:left w:val="none" w:sz="0" w:space="0" w:color="auto"/>
                        <w:bottom w:val="none" w:sz="0" w:space="0" w:color="auto"/>
                        <w:right w:val="none" w:sz="0" w:space="0" w:color="auto"/>
                      </w:divBdr>
                    </w:div>
                    <w:div w:id="414405011">
                      <w:marLeft w:val="0"/>
                      <w:marRight w:val="0"/>
                      <w:marTop w:val="0"/>
                      <w:marBottom w:val="0"/>
                      <w:divBdr>
                        <w:top w:val="none" w:sz="0" w:space="0" w:color="auto"/>
                        <w:left w:val="none" w:sz="0" w:space="0" w:color="auto"/>
                        <w:bottom w:val="none" w:sz="0" w:space="0" w:color="auto"/>
                        <w:right w:val="none" w:sz="0" w:space="0" w:color="auto"/>
                      </w:divBdr>
                    </w:div>
                    <w:div w:id="198007290">
                      <w:marLeft w:val="0"/>
                      <w:marRight w:val="0"/>
                      <w:marTop w:val="0"/>
                      <w:marBottom w:val="0"/>
                      <w:divBdr>
                        <w:top w:val="none" w:sz="0" w:space="0" w:color="auto"/>
                        <w:left w:val="none" w:sz="0" w:space="0" w:color="auto"/>
                        <w:bottom w:val="none" w:sz="0" w:space="0" w:color="auto"/>
                        <w:right w:val="none" w:sz="0" w:space="0" w:color="auto"/>
                      </w:divBdr>
                    </w:div>
                    <w:div w:id="2101099683">
                      <w:marLeft w:val="0"/>
                      <w:marRight w:val="0"/>
                      <w:marTop w:val="0"/>
                      <w:marBottom w:val="0"/>
                      <w:divBdr>
                        <w:top w:val="none" w:sz="0" w:space="0" w:color="auto"/>
                        <w:left w:val="none" w:sz="0" w:space="0" w:color="auto"/>
                        <w:bottom w:val="none" w:sz="0" w:space="0" w:color="auto"/>
                        <w:right w:val="none" w:sz="0" w:space="0" w:color="auto"/>
                      </w:divBdr>
                    </w:div>
                    <w:div w:id="1345940736">
                      <w:marLeft w:val="0"/>
                      <w:marRight w:val="0"/>
                      <w:marTop w:val="0"/>
                      <w:marBottom w:val="0"/>
                      <w:divBdr>
                        <w:top w:val="none" w:sz="0" w:space="0" w:color="auto"/>
                        <w:left w:val="none" w:sz="0" w:space="0" w:color="auto"/>
                        <w:bottom w:val="none" w:sz="0" w:space="0" w:color="auto"/>
                        <w:right w:val="none" w:sz="0" w:space="0" w:color="auto"/>
                      </w:divBdr>
                    </w:div>
                    <w:div w:id="1215970553">
                      <w:marLeft w:val="0"/>
                      <w:marRight w:val="0"/>
                      <w:marTop w:val="0"/>
                      <w:marBottom w:val="0"/>
                      <w:divBdr>
                        <w:top w:val="none" w:sz="0" w:space="0" w:color="auto"/>
                        <w:left w:val="none" w:sz="0" w:space="0" w:color="auto"/>
                        <w:bottom w:val="none" w:sz="0" w:space="0" w:color="auto"/>
                        <w:right w:val="none" w:sz="0" w:space="0" w:color="auto"/>
                      </w:divBdr>
                    </w:div>
                    <w:div w:id="868185337">
                      <w:marLeft w:val="0"/>
                      <w:marRight w:val="0"/>
                      <w:marTop w:val="0"/>
                      <w:marBottom w:val="0"/>
                      <w:divBdr>
                        <w:top w:val="none" w:sz="0" w:space="0" w:color="auto"/>
                        <w:left w:val="none" w:sz="0" w:space="0" w:color="auto"/>
                        <w:bottom w:val="none" w:sz="0" w:space="0" w:color="auto"/>
                        <w:right w:val="none" w:sz="0" w:space="0" w:color="auto"/>
                      </w:divBdr>
                    </w:div>
                    <w:div w:id="454955168">
                      <w:marLeft w:val="0"/>
                      <w:marRight w:val="0"/>
                      <w:marTop w:val="0"/>
                      <w:marBottom w:val="0"/>
                      <w:divBdr>
                        <w:top w:val="none" w:sz="0" w:space="0" w:color="auto"/>
                        <w:left w:val="none" w:sz="0" w:space="0" w:color="auto"/>
                        <w:bottom w:val="none" w:sz="0" w:space="0" w:color="auto"/>
                        <w:right w:val="none" w:sz="0" w:space="0" w:color="auto"/>
                      </w:divBdr>
                    </w:div>
                    <w:div w:id="1565681817">
                      <w:marLeft w:val="0"/>
                      <w:marRight w:val="0"/>
                      <w:marTop w:val="0"/>
                      <w:marBottom w:val="0"/>
                      <w:divBdr>
                        <w:top w:val="none" w:sz="0" w:space="0" w:color="auto"/>
                        <w:left w:val="none" w:sz="0" w:space="0" w:color="auto"/>
                        <w:bottom w:val="none" w:sz="0" w:space="0" w:color="auto"/>
                        <w:right w:val="none" w:sz="0" w:space="0" w:color="auto"/>
                      </w:divBdr>
                    </w:div>
                    <w:div w:id="1398360828">
                      <w:marLeft w:val="0"/>
                      <w:marRight w:val="0"/>
                      <w:marTop w:val="0"/>
                      <w:marBottom w:val="0"/>
                      <w:divBdr>
                        <w:top w:val="none" w:sz="0" w:space="0" w:color="auto"/>
                        <w:left w:val="none" w:sz="0" w:space="0" w:color="auto"/>
                        <w:bottom w:val="none" w:sz="0" w:space="0" w:color="auto"/>
                        <w:right w:val="none" w:sz="0" w:space="0" w:color="auto"/>
                      </w:divBdr>
                    </w:div>
                  </w:divsChild>
                </w:div>
                <w:div w:id="833882182">
                  <w:marLeft w:val="0"/>
                  <w:marRight w:val="0"/>
                  <w:marTop w:val="0"/>
                  <w:marBottom w:val="0"/>
                  <w:divBdr>
                    <w:top w:val="none" w:sz="0" w:space="0" w:color="auto"/>
                    <w:left w:val="none" w:sz="0" w:space="0" w:color="auto"/>
                    <w:bottom w:val="none" w:sz="0" w:space="0" w:color="auto"/>
                    <w:right w:val="none" w:sz="0" w:space="0" w:color="auto"/>
                  </w:divBdr>
                  <w:divsChild>
                    <w:div w:id="670454468">
                      <w:marLeft w:val="0"/>
                      <w:marRight w:val="0"/>
                      <w:marTop w:val="0"/>
                      <w:marBottom w:val="0"/>
                      <w:divBdr>
                        <w:top w:val="none" w:sz="0" w:space="0" w:color="auto"/>
                        <w:left w:val="none" w:sz="0" w:space="0" w:color="auto"/>
                        <w:bottom w:val="none" w:sz="0" w:space="0" w:color="auto"/>
                        <w:right w:val="none" w:sz="0" w:space="0" w:color="auto"/>
                      </w:divBdr>
                    </w:div>
                    <w:div w:id="1473910926">
                      <w:marLeft w:val="0"/>
                      <w:marRight w:val="0"/>
                      <w:marTop w:val="0"/>
                      <w:marBottom w:val="0"/>
                      <w:divBdr>
                        <w:top w:val="none" w:sz="0" w:space="0" w:color="auto"/>
                        <w:left w:val="none" w:sz="0" w:space="0" w:color="auto"/>
                        <w:bottom w:val="none" w:sz="0" w:space="0" w:color="auto"/>
                        <w:right w:val="none" w:sz="0" w:space="0" w:color="auto"/>
                      </w:divBdr>
                    </w:div>
                    <w:div w:id="402487174">
                      <w:marLeft w:val="0"/>
                      <w:marRight w:val="0"/>
                      <w:marTop w:val="0"/>
                      <w:marBottom w:val="0"/>
                      <w:divBdr>
                        <w:top w:val="none" w:sz="0" w:space="0" w:color="auto"/>
                        <w:left w:val="none" w:sz="0" w:space="0" w:color="auto"/>
                        <w:bottom w:val="none" w:sz="0" w:space="0" w:color="auto"/>
                        <w:right w:val="none" w:sz="0" w:space="0" w:color="auto"/>
                      </w:divBdr>
                    </w:div>
                    <w:div w:id="63141310">
                      <w:marLeft w:val="0"/>
                      <w:marRight w:val="0"/>
                      <w:marTop w:val="0"/>
                      <w:marBottom w:val="0"/>
                      <w:divBdr>
                        <w:top w:val="none" w:sz="0" w:space="0" w:color="auto"/>
                        <w:left w:val="none" w:sz="0" w:space="0" w:color="auto"/>
                        <w:bottom w:val="none" w:sz="0" w:space="0" w:color="auto"/>
                        <w:right w:val="none" w:sz="0" w:space="0" w:color="auto"/>
                      </w:divBdr>
                    </w:div>
                    <w:div w:id="721759267">
                      <w:marLeft w:val="0"/>
                      <w:marRight w:val="0"/>
                      <w:marTop w:val="0"/>
                      <w:marBottom w:val="0"/>
                      <w:divBdr>
                        <w:top w:val="none" w:sz="0" w:space="0" w:color="auto"/>
                        <w:left w:val="none" w:sz="0" w:space="0" w:color="auto"/>
                        <w:bottom w:val="none" w:sz="0" w:space="0" w:color="auto"/>
                        <w:right w:val="none" w:sz="0" w:space="0" w:color="auto"/>
                      </w:divBdr>
                    </w:div>
                    <w:div w:id="1332756364">
                      <w:marLeft w:val="0"/>
                      <w:marRight w:val="0"/>
                      <w:marTop w:val="0"/>
                      <w:marBottom w:val="0"/>
                      <w:divBdr>
                        <w:top w:val="none" w:sz="0" w:space="0" w:color="auto"/>
                        <w:left w:val="none" w:sz="0" w:space="0" w:color="auto"/>
                        <w:bottom w:val="none" w:sz="0" w:space="0" w:color="auto"/>
                        <w:right w:val="none" w:sz="0" w:space="0" w:color="auto"/>
                      </w:divBdr>
                    </w:div>
                    <w:div w:id="1715890373">
                      <w:marLeft w:val="0"/>
                      <w:marRight w:val="0"/>
                      <w:marTop w:val="0"/>
                      <w:marBottom w:val="0"/>
                      <w:divBdr>
                        <w:top w:val="none" w:sz="0" w:space="0" w:color="auto"/>
                        <w:left w:val="none" w:sz="0" w:space="0" w:color="auto"/>
                        <w:bottom w:val="none" w:sz="0" w:space="0" w:color="auto"/>
                        <w:right w:val="none" w:sz="0" w:space="0" w:color="auto"/>
                      </w:divBdr>
                    </w:div>
                    <w:div w:id="76906131">
                      <w:marLeft w:val="0"/>
                      <w:marRight w:val="0"/>
                      <w:marTop w:val="0"/>
                      <w:marBottom w:val="0"/>
                      <w:divBdr>
                        <w:top w:val="none" w:sz="0" w:space="0" w:color="auto"/>
                        <w:left w:val="none" w:sz="0" w:space="0" w:color="auto"/>
                        <w:bottom w:val="none" w:sz="0" w:space="0" w:color="auto"/>
                        <w:right w:val="none" w:sz="0" w:space="0" w:color="auto"/>
                      </w:divBdr>
                    </w:div>
                    <w:div w:id="1819879932">
                      <w:marLeft w:val="0"/>
                      <w:marRight w:val="0"/>
                      <w:marTop w:val="0"/>
                      <w:marBottom w:val="0"/>
                      <w:divBdr>
                        <w:top w:val="none" w:sz="0" w:space="0" w:color="auto"/>
                        <w:left w:val="none" w:sz="0" w:space="0" w:color="auto"/>
                        <w:bottom w:val="none" w:sz="0" w:space="0" w:color="auto"/>
                        <w:right w:val="none" w:sz="0" w:space="0" w:color="auto"/>
                      </w:divBdr>
                    </w:div>
                    <w:div w:id="1285455477">
                      <w:marLeft w:val="0"/>
                      <w:marRight w:val="0"/>
                      <w:marTop w:val="0"/>
                      <w:marBottom w:val="0"/>
                      <w:divBdr>
                        <w:top w:val="none" w:sz="0" w:space="0" w:color="auto"/>
                        <w:left w:val="none" w:sz="0" w:space="0" w:color="auto"/>
                        <w:bottom w:val="none" w:sz="0" w:space="0" w:color="auto"/>
                        <w:right w:val="none" w:sz="0" w:space="0" w:color="auto"/>
                      </w:divBdr>
                    </w:div>
                    <w:div w:id="22102407">
                      <w:marLeft w:val="0"/>
                      <w:marRight w:val="0"/>
                      <w:marTop w:val="0"/>
                      <w:marBottom w:val="0"/>
                      <w:divBdr>
                        <w:top w:val="none" w:sz="0" w:space="0" w:color="auto"/>
                        <w:left w:val="none" w:sz="0" w:space="0" w:color="auto"/>
                        <w:bottom w:val="none" w:sz="0" w:space="0" w:color="auto"/>
                        <w:right w:val="none" w:sz="0" w:space="0" w:color="auto"/>
                      </w:divBdr>
                    </w:div>
                    <w:div w:id="1880511376">
                      <w:marLeft w:val="0"/>
                      <w:marRight w:val="0"/>
                      <w:marTop w:val="0"/>
                      <w:marBottom w:val="0"/>
                      <w:divBdr>
                        <w:top w:val="none" w:sz="0" w:space="0" w:color="auto"/>
                        <w:left w:val="none" w:sz="0" w:space="0" w:color="auto"/>
                        <w:bottom w:val="none" w:sz="0" w:space="0" w:color="auto"/>
                        <w:right w:val="none" w:sz="0" w:space="0" w:color="auto"/>
                      </w:divBdr>
                    </w:div>
                    <w:div w:id="1658805416">
                      <w:marLeft w:val="0"/>
                      <w:marRight w:val="0"/>
                      <w:marTop w:val="0"/>
                      <w:marBottom w:val="0"/>
                      <w:divBdr>
                        <w:top w:val="none" w:sz="0" w:space="0" w:color="auto"/>
                        <w:left w:val="none" w:sz="0" w:space="0" w:color="auto"/>
                        <w:bottom w:val="none" w:sz="0" w:space="0" w:color="auto"/>
                        <w:right w:val="none" w:sz="0" w:space="0" w:color="auto"/>
                      </w:divBdr>
                    </w:div>
                    <w:div w:id="712728597">
                      <w:marLeft w:val="0"/>
                      <w:marRight w:val="0"/>
                      <w:marTop w:val="0"/>
                      <w:marBottom w:val="0"/>
                      <w:divBdr>
                        <w:top w:val="none" w:sz="0" w:space="0" w:color="auto"/>
                        <w:left w:val="none" w:sz="0" w:space="0" w:color="auto"/>
                        <w:bottom w:val="none" w:sz="0" w:space="0" w:color="auto"/>
                        <w:right w:val="none" w:sz="0" w:space="0" w:color="auto"/>
                      </w:divBdr>
                    </w:div>
                  </w:divsChild>
                </w:div>
                <w:div w:id="522943058">
                  <w:marLeft w:val="0"/>
                  <w:marRight w:val="0"/>
                  <w:marTop w:val="0"/>
                  <w:marBottom w:val="0"/>
                  <w:divBdr>
                    <w:top w:val="none" w:sz="0" w:space="0" w:color="auto"/>
                    <w:left w:val="none" w:sz="0" w:space="0" w:color="auto"/>
                    <w:bottom w:val="none" w:sz="0" w:space="0" w:color="auto"/>
                    <w:right w:val="none" w:sz="0" w:space="0" w:color="auto"/>
                  </w:divBdr>
                  <w:divsChild>
                    <w:div w:id="2141486586">
                      <w:marLeft w:val="0"/>
                      <w:marRight w:val="0"/>
                      <w:marTop w:val="0"/>
                      <w:marBottom w:val="0"/>
                      <w:divBdr>
                        <w:top w:val="none" w:sz="0" w:space="0" w:color="auto"/>
                        <w:left w:val="none" w:sz="0" w:space="0" w:color="auto"/>
                        <w:bottom w:val="none" w:sz="0" w:space="0" w:color="auto"/>
                        <w:right w:val="none" w:sz="0" w:space="0" w:color="auto"/>
                      </w:divBdr>
                    </w:div>
                    <w:div w:id="207768591">
                      <w:marLeft w:val="0"/>
                      <w:marRight w:val="0"/>
                      <w:marTop w:val="0"/>
                      <w:marBottom w:val="0"/>
                      <w:divBdr>
                        <w:top w:val="none" w:sz="0" w:space="0" w:color="auto"/>
                        <w:left w:val="none" w:sz="0" w:space="0" w:color="auto"/>
                        <w:bottom w:val="none" w:sz="0" w:space="0" w:color="auto"/>
                        <w:right w:val="none" w:sz="0" w:space="0" w:color="auto"/>
                      </w:divBdr>
                    </w:div>
                    <w:div w:id="1854958565">
                      <w:marLeft w:val="0"/>
                      <w:marRight w:val="0"/>
                      <w:marTop w:val="0"/>
                      <w:marBottom w:val="0"/>
                      <w:divBdr>
                        <w:top w:val="none" w:sz="0" w:space="0" w:color="auto"/>
                        <w:left w:val="none" w:sz="0" w:space="0" w:color="auto"/>
                        <w:bottom w:val="none" w:sz="0" w:space="0" w:color="auto"/>
                        <w:right w:val="none" w:sz="0" w:space="0" w:color="auto"/>
                      </w:divBdr>
                    </w:div>
                    <w:div w:id="1447043592">
                      <w:marLeft w:val="0"/>
                      <w:marRight w:val="0"/>
                      <w:marTop w:val="0"/>
                      <w:marBottom w:val="0"/>
                      <w:divBdr>
                        <w:top w:val="none" w:sz="0" w:space="0" w:color="auto"/>
                        <w:left w:val="none" w:sz="0" w:space="0" w:color="auto"/>
                        <w:bottom w:val="none" w:sz="0" w:space="0" w:color="auto"/>
                        <w:right w:val="none" w:sz="0" w:space="0" w:color="auto"/>
                      </w:divBdr>
                    </w:div>
                  </w:divsChild>
                </w:div>
                <w:div w:id="996687402">
                  <w:marLeft w:val="0"/>
                  <w:marRight w:val="0"/>
                  <w:marTop w:val="0"/>
                  <w:marBottom w:val="0"/>
                  <w:divBdr>
                    <w:top w:val="none" w:sz="0" w:space="0" w:color="auto"/>
                    <w:left w:val="none" w:sz="0" w:space="0" w:color="auto"/>
                    <w:bottom w:val="none" w:sz="0" w:space="0" w:color="auto"/>
                    <w:right w:val="none" w:sz="0" w:space="0" w:color="auto"/>
                  </w:divBdr>
                  <w:divsChild>
                    <w:div w:id="1279483258">
                      <w:marLeft w:val="0"/>
                      <w:marRight w:val="0"/>
                      <w:marTop w:val="0"/>
                      <w:marBottom w:val="0"/>
                      <w:divBdr>
                        <w:top w:val="none" w:sz="0" w:space="0" w:color="auto"/>
                        <w:left w:val="none" w:sz="0" w:space="0" w:color="auto"/>
                        <w:bottom w:val="none" w:sz="0" w:space="0" w:color="auto"/>
                        <w:right w:val="none" w:sz="0" w:space="0" w:color="auto"/>
                      </w:divBdr>
                    </w:div>
                    <w:div w:id="819418764">
                      <w:marLeft w:val="0"/>
                      <w:marRight w:val="0"/>
                      <w:marTop w:val="0"/>
                      <w:marBottom w:val="0"/>
                      <w:divBdr>
                        <w:top w:val="none" w:sz="0" w:space="0" w:color="auto"/>
                        <w:left w:val="none" w:sz="0" w:space="0" w:color="auto"/>
                        <w:bottom w:val="none" w:sz="0" w:space="0" w:color="auto"/>
                        <w:right w:val="none" w:sz="0" w:space="0" w:color="auto"/>
                      </w:divBdr>
                    </w:div>
                    <w:div w:id="1296327743">
                      <w:marLeft w:val="0"/>
                      <w:marRight w:val="0"/>
                      <w:marTop w:val="0"/>
                      <w:marBottom w:val="0"/>
                      <w:divBdr>
                        <w:top w:val="none" w:sz="0" w:space="0" w:color="auto"/>
                        <w:left w:val="none" w:sz="0" w:space="0" w:color="auto"/>
                        <w:bottom w:val="none" w:sz="0" w:space="0" w:color="auto"/>
                        <w:right w:val="none" w:sz="0" w:space="0" w:color="auto"/>
                      </w:divBdr>
                    </w:div>
                    <w:div w:id="1924218117">
                      <w:marLeft w:val="0"/>
                      <w:marRight w:val="0"/>
                      <w:marTop w:val="0"/>
                      <w:marBottom w:val="0"/>
                      <w:divBdr>
                        <w:top w:val="none" w:sz="0" w:space="0" w:color="auto"/>
                        <w:left w:val="none" w:sz="0" w:space="0" w:color="auto"/>
                        <w:bottom w:val="none" w:sz="0" w:space="0" w:color="auto"/>
                        <w:right w:val="none" w:sz="0" w:space="0" w:color="auto"/>
                      </w:divBdr>
                    </w:div>
                    <w:div w:id="64693138">
                      <w:marLeft w:val="0"/>
                      <w:marRight w:val="0"/>
                      <w:marTop w:val="0"/>
                      <w:marBottom w:val="0"/>
                      <w:divBdr>
                        <w:top w:val="none" w:sz="0" w:space="0" w:color="auto"/>
                        <w:left w:val="none" w:sz="0" w:space="0" w:color="auto"/>
                        <w:bottom w:val="none" w:sz="0" w:space="0" w:color="auto"/>
                        <w:right w:val="none" w:sz="0" w:space="0" w:color="auto"/>
                      </w:divBdr>
                    </w:div>
                    <w:div w:id="923339472">
                      <w:marLeft w:val="0"/>
                      <w:marRight w:val="0"/>
                      <w:marTop w:val="0"/>
                      <w:marBottom w:val="0"/>
                      <w:divBdr>
                        <w:top w:val="none" w:sz="0" w:space="0" w:color="auto"/>
                        <w:left w:val="none" w:sz="0" w:space="0" w:color="auto"/>
                        <w:bottom w:val="none" w:sz="0" w:space="0" w:color="auto"/>
                        <w:right w:val="none" w:sz="0" w:space="0" w:color="auto"/>
                      </w:divBdr>
                    </w:div>
                    <w:div w:id="1511019261">
                      <w:marLeft w:val="0"/>
                      <w:marRight w:val="0"/>
                      <w:marTop w:val="0"/>
                      <w:marBottom w:val="0"/>
                      <w:divBdr>
                        <w:top w:val="none" w:sz="0" w:space="0" w:color="auto"/>
                        <w:left w:val="none" w:sz="0" w:space="0" w:color="auto"/>
                        <w:bottom w:val="none" w:sz="0" w:space="0" w:color="auto"/>
                        <w:right w:val="none" w:sz="0" w:space="0" w:color="auto"/>
                      </w:divBdr>
                    </w:div>
                    <w:div w:id="1163860922">
                      <w:marLeft w:val="0"/>
                      <w:marRight w:val="0"/>
                      <w:marTop w:val="0"/>
                      <w:marBottom w:val="0"/>
                      <w:divBdr>
                        <w:top w:val="none" w:sz="0" w:space="0" w:color="auto"/>
                        <w:left w:val="none" w:sz="0" w:space="0" w:color="auto"/>
                        <w:bottom w:val="none" w:sz="0" w:space="0" w:color="auto"/>
                        <w:right w:val="none" w:sz="0" w:space="0" w:color="auto"/>
                      </w:divBdr>
                    </w:div>
                  </w:divsChild>
                </w:div>
                <w:div w:id="1335648555">
                  <w:marLeft w:val="0"/>
                  <w:marRight w:val="0"/>
                  <w:marTop w:val="0"/>
                  <w:marBottom w:val="0"/>
                  <w:divBdr>
                    <w:top w:val="none" w:sz="0" w:space="0" w:color="auto"/>
                    <w:left w:val="none" w:sz="0" w:space="0" w:color="auto"/>
                    <w:bottom w:val="none" w:sz="0" w:space="0" w:color="auto"/>
                    <w:right w:val="none" w:sz="0" w:space="0" w:color="auto"/>
                  </w:divBdr>
                  <w:divsChild>
                    <w:div w:id="1749643991">
                      <w:marLeft w:val="0"/>
                      <w:marRight w:val="0"/>
                      <w:marTop w:val="0"/>
                      <w:marBottom w:val="0"/>
                      <w:divBdr>
                        <w:top w:val="none" w:sz="0" w:space="0" w:color="auto"/>
                        <w:left w:val="none" w:sz="0" w:space="0" w:color="auto"/>
                        <w:bottom w:val="none" w:sz="0" w:space="0" w:color="auto"/>
                        <w:right w:val="none" w:sz="0" w:space="0" w:color="auto"/>
                      </w:divBdr>
                    </w:div>
                  </w:divsChild>
                </w:div>
                <w:div w:id="543567075">
                  <w:marLeft w:val="0"/>
                  <w:marRight w:val="0"/>
                  <w:marTop w:val="0"/>
                  <w:marBottom w:val="0"/>
                  <w:divBdr>
                    <w:top w:val="none" w:sz="0" w:space="0" w:color="auto"/>
                    <w:left w:val="none" w:sz="0" w:space="0" w:color="auto"/>
                    <w:bottom w:val="none" w:sz="0" w:space="0" w:color="auto"/>
                    <w:right w:val="none" w:sz="0" w:space="0" w:color="auto"/>
                  </w:divBdr>
                  <w:divsChild>
                    <w:div w:id="1230650947">
                      <w:marLeft w:val="0"/>
                      <w:marRight w:val="0"/>
                      <w:marTop w:val="0"/>
                      <w:marBottom w:val="0"/>
                      <w:divBdr>
                        <w:top w:val="none" w:sz="0" w:space="0" w:color="auto"/>
                        <w:left w:val="none" w:sz="0" w:space="0" w:color="auto"/>
                        <w:bottom w:val="none" w:sz="0" w:space="0" w:color="auto"/>
                        <w:right w:val="none" w:sz="0" w:space="0" w:color="auto"/>
                      </w:divBdr>
                    </w:div>
                    <w:div w:id="735399380">
                      <w:marLeft w:val="0"/>
                      <w:marRight w:val="0"/>
                      <w:marTop w:val="0"/>
                      <w:marBottom w:val="0"/>
                      <w:divBdr>
                        <w:top w:val="none" w:sz="0" w:space="0" w:color="auto"/>
                        <w:left w:val="none" w:sz="0" w:space="0" w:color="auto"/>
                        <w:bottom w:val="none" w:sz="0" w:space="0" w:color="auto"/>
                        <w:right w:val="none" w:sz="0" w:space="0" w:color="auto"/>
                      </w:divBdr>
                    </w:div>
                    <w:div w:id="1418862491">
                      <w:marLeft w:val="0"/>
                      <w:marRight w:val="0"/>
                      <w:marTop w:val="0"/>
                      <w:marBottom w:val="0"/>
                      <w:divBdr>
                        <w:top w:val="none" w:sz="0" w:space="0" w:color="auto"/>
                        <w:left w:val="none" w:sz="0" w:space="0" w:color="auto"/>
                        <w:bottom w:val="none" w:sz="0" w:space="0" w:color="auto"/>
                        <w:right w:val="none" w:sz="0" w:space="0" w:color="auto"/>
                      </w:divBdr>
                    </w:div>
                    <w:div w:id="209539530">
                      <w:marLeft w:val="0"/>
                      <w:marRight w:val="0"/>
                      <w:marTop w:val="0"/>
                      <w:marBottom w:val="0"/>
                      <w:divBdr>
                        <w:top w:val="none" w:sz="0" w:space="0" w:color="auto"/>
                        <w:left w:val="none" w:sz="0" w:space="0" w:color="auto"/>
                        <w:bottom w:val="none" w:sz="0" w:space="0" w:color="auto"/>
                        <w:right w:val="none" w:sz="0" w:space="0" w:color="auto"/>
                      </w:divBdr>
                    </w:div>
                    <w:div w:id="1381586092">
                      <w:marLeft w:val="0"/>
                      <w:marRight w:val="0"/>
                      <w:marTop w:val="0"/>
                      <w:marBottom w:val="0"/>
                      <w:divBdr>
                        <w:top w:val="none" w:sz="0" w:space="0" w:color="auto"/>
                        <w:left w:val="none" w:sz="0" w:space="0" w:color="auto"/>
                        <w:bottom w:val="none" w:sz="0" w:space="0" w:color="auto"/>
                        <w:right w:val="none" w:sz="0" w:space="0" w:color="auto"/>
                      </w:divBdr>
                    </w:div>
                    <w:div w:id="2056075125">
                      <w:marLeft w:val="0"/>
                      <w:marRight w:val="0"/>
                      <w:marTop w:val="0"/>
                      <w:marBottom w:val="0"/>
                      <w:divBdr>
                        <w:top w:val="none" w:sz="0" w:space="0" w:color="auto"/>
                        <w:left w:val="none" w:sz="0" w:space="0" w:color="auto"/>
                        <w:bottom w:val="none" w:sz="0" w:space="0" w:color="auto"/>
                        <w:right w:val="none" w:sz="0" w:space="0" w:color="auto"/>
                      </w:divBdr>
                    </w:div>
                    <w:div w:id="53203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667370">
      <w:bodyDiv w:val="1"/>
      <w:marLeft w:val="0"/>
      <w:marRight w:val="0"/>
      <w:marTop w:val="0"/>
      <w:marBottom w:val="0"/>
      <w:divBdr>
        <w:top w:val="none" w:sz="0" w:space="0" w:color="auto"/>
        <w:left w:val="none" w:sz="0" w:space="0" w:color="auto"/>
        <w:bottom w:val="none" w:sz="0" w:space="0" w:color="auto"/>
        <w:right w:val="none" w:sz="0" w:space="0" w:color="auto"/>
      </w:divBdr>
      <w:divsChild>
        <w:div w:id="985084878">
          <w:marLeft w:val="0"/>
          <w:marRight w:val="0"/>
          <w:marTop w:val="0"/>
          <w:marBottom w:val="0"/>
          <w:divBdr>
            <w:top w:val="none" w:sz="0" w:space="0" w:color="auto"/>
            <w:left w:val="none" w:sz="0" w:space="0" w:color="auto"/>
            <w:bottom w:val="none" w:sz="0" w:space="0" w:color="auto"/>
            <w:right w:val="none" w:sz="0" w:space="0" w:color="auto"/>
          </w:divBdr>
          <w:divsChild>
            <w:div w:id="1149784178">
              <w:blockQuote w:val="1"/>
              <w:marLeft w:val="0"/>
              <w:marRight w:val="0"/>
              <w:marTop w:val="75"/>
              <w:marBottom w:val="240"/>
              <w:divBdr>
                <w:top w:val="none" w:sz="0" w:space="0" w:color="auto"/>
                <w:left w:val="single" w:sz="48" w:space="9" w:color="AAAAAA"/>
                <w:bottom w:val="none" w:sz="0" w:space="0" w:color="auto"/>
                <w:right w:val="none" w:sz="0" w:space="0" w:color="auto"/>
              </w:divBdr>
            </w:div>
            <w:div w:id="978725796">
              <w:blockQuote w:val="1"/>
              <w:marLeft w:val="0"/>
              <w:marRight w:val="0"/>
              <w:marTop w:val="75"/>
              <w:marBottom w:val="240"/>
              <w:divBdr>
                <w:top w:val="none" w:sz="0" w:space="0" w:color="auto"/>
                <w:left w:val="single" w:sz="48" w:space="9" w:color="AAAAAA"/>
                <w:bottom w:val="none" w:sz="0" w:space="0" w:color="auto"/>
                <w:right w:val="none" w:sz="0" w:space="0" w:color="auto"/>
              </w:divBdr>
            </w:div>
            <w:div w:id="1362902955">
              <w:blockQuote w:val="1"/>
              <w:marLeft w:val="0"/>
              <w:marRight w:val="0"/>
              <w:marTop w:val="75"/>
              <w:marBottom w:val="240"/>
              <w:divBdr>
                <w:top w:val="none" w:sz="0" w:space="0" w:color="auto"/>
                <w:left w:val="single" w:sz="48" w:space="9" w:color="AAAAAA"/>
                <w:bottom w:val="none" w:sz="0" w:space="0" w:color="auto"/>
                <w:right w:val="none" w:sz="0" w:space="0" w:color="auto"/>
              </w:divBdr>
            </w:div>
            <w:div w:id="694648772">
              <w:blockQuote w:val="1"/>
              <w:marLeft w:val="0"/>
              <w:marRight w:val="0"/>
              <w:marTop w:val="75"/>
              <w:marBottom w:val="240"/>
              <w:divBdr>
                <w:top w:val="none" w:sz="0" w:space="0" w:color="auto"/>
                <w:left w:val="single" w:sz="48" w:space="9" w:color="AAAAAA"/>
                <w:bottom w:val="none" w:sz="0" w:space="0" w:color="auto"/>
                <w:right w:val="none" w:sz="0" w:space="0" w:color="auto"/>
              </w:divBdr>
            </w:div>
          </w:divsChild>
        </w:div>
      </w:divsChild>
    </w:div>
    <w:div w:id="490799758">
      <w:bodyDiv w:val="1"/>
      <w:marLeft w:val="0"/>
      <w:marRight w:val="0"/>
      <w:marTop w:val="0"/>
      <w:marBottom w:val="0"/>
      <w:divBdr>
        <w:top w:val="none" w:sz="0" w:space="0" w:color="auto"/>
        <w:left w:val="none" w:sz="0" w:space="0" w:color="auto"/>
        <w:bottom w:val="none" w:sz="0" w:space="0" w:color="auto"/>
        <w:right w:val="none" w:sz="0" w:space="0" w:color="auto"/>
      </w:divBdr>
    </w:div>
    <w:div w:id="561990499">
      <w:bodyDiv w:val="1"/>
      <w:marLeft w:val="0"/>
      <w:marRight w:val="0"/>
      <w:marTop w:val="0"/>
      <w:marBottom w:val="0"/>
      <w:divBdr>
        <w:top w:val="none" w:sz="0" w:space="0" w:color="auto"/>
        <w:left w:val="none" w:sz="0" w:space="0" w:color="auto"/>
        <w:bottom w:val="none" w:sz="0" w:space="0" w:color="auto"/>
        <w:right w:val="none" w:sz="0" w:space="0" w:color="auto"/>
      </w:divBdr>
    </w:div>
    <w:div w:id="684939480">
      <w:bodyDiv w:val="1"/>
      <w:marLeft w:val="0"/>
      <w:marRight w:val="0"/>
      <w:marTop w:val="0"/>
      <w:marBottom w:val="0"/>
      <w:divBdr>
        <w:top w:val="none" w:sz="0" w:space="0" w:color="auto"/>
        <w:left w:val="none" w:sz="0" w:space="0" w:color="auto"/>
        <w:bottom w:val="none" w:sz="0" w:space="0" w:color="auto"/>
        <w:right w:val="none" w:sz="0" w:space="0" w:color="auto"/>
      </w:divBdr>
    </w:div>
    <w:div w:id="732316721">
      <w:bodyDiv w:val="1"/>
      <w:marLeft w:val="0"/>
      <w:marRight w:val="0"/>
      <w:marTop w:val="0"/>
      <w:marBottom w:val="0"/>
      <w:divBdr>
        <w:top w:val="none" w:sz="0" w:space="0" w:color="auto"/>
        <w:left w:val="none" w:sz="0" w:space="0" w:color="auto"/>
        <w:bottom w:val="none" w:sz="0" w:space="0" w:color="auto"/>
        <w:right w:val="none" w:sz="0" w:space="0" w:color="auto"/>
      </w:divBdr>
      <w:divsChild>
        <w:div w:id="1602180754">
          <w:marLeft w:val="300"/>
          <w:marRight w:val="0"/>
          <w:marTop w:val="0"/>
          <w:marBottom w:val="240"/>
          <w:divBdr>
            <w:top w:val="none" w:sz="0" w:space="0" w:color="auto"/>
            <w:left w:val="none" w:sz="0" w:space="0" w:color="auto"/>
            <w:bottom w:val="none" w:sz="0" w:space="0" w:color="auto"/>
            <w:right w:val="none" w:sz="0" w:space="0" w:color="auto"/>
          </w:divBdr>
          <w:divsChild>
            <w:div w:id="1129393628">
              <w:marLeft w:val="0"/>
              <w:marRight w:val="0"/>
              <w:marTop w:val="0"/>
              <w:marBottom w:val="0"/>
              <w:divBdr>
                <w:top w:val="none" w:sz="0" w:space="0" w:color="auto"/>
                <w:left w:val="none" w:sz="0" w:space="0" w:color="auto"/>
                <w:bottom w:val="none" w:sz="0" w:space="0" w:color="auto"/>
                <w:right w:val="none" w:sz="0" w:space="0" w:color="auto"/>
              </w:divBdr>
              <w:divsChild>
                <w:div w:id="1169637976">
                  <w:marLeft w:val="0"/>
                  <w:marRight w:val="0"/>
                  <w:marTop w:val="0"/>
                  <w:marBottom w:val="0"/>
                  <w:divBdr>
                    <w:top w:val="none" w:sz="0" w:space="0" w:color="auto"/>
                    <w:left w:val="none" w:sz="0" w:space="0" w:color="auto"/>
                    <w:bottom w:val="none" w:sz="0" w:space="0" w:color="auto"/>
                    <w:right w:val="none" w:sz="0" w:space="0" w:color="auto"/>
                  </w:divBdr>
                  <w:divsChild>
                    <w:div w:id="888033788">
                      <w:marLeft w:val="0"/>
                      <w:marRight w:val="0"/>
                      <w:marTop w:val="0"/>
                      <w:marBottom w:val="0"/>
                      <w:divBdr>
                        <w:top w:val="none" w:sz="0" w:space="0" w:color="auto"/>
                        <w:left w:val="none" w:sz="0" w:space="0" w:color="auto"/>
                        <w:bottom w:val="none" w:sz="0" w:space="0" w:color="auto"/>
                        <w:right w:val="none" w:sz="0" w:space="0" w:color="auto"/>
                      </w:divBdr>
                      <w:divsChild>
                        <w:div w:id="1313752891">
                          <w:marLeft w:val="0"/>
                          <w:marRight w:val="0"/>
                          <w:marTop w:val="0"/>
                          <w:marBottom w:val="0"/>
                          <w:divBdr>
                            <w:top w:val="none" w:sz="0" w:space="0" w:color="auto"/>
                            <w:left w:val="none" w:sz="0" w:space="0" w:color="auto"/>
                            <w:bottom w:val="none" w:sz="0" w:space="0" w:color="auto"/>
                            <w:right w:val="none" w:sz="0" w:space="0" w:color="auto"/>
                          </w:divBdr>
                          <w:divsChild>
                            <w:div w:id="580219650">
                              <w:marLeft w:val="0"/>
                              <w:marRight w:val="0"/>
                              <w:marTop w:val="0"/>
                              <w:marBottom w:val="0"/>
                              <w:divBdr>
                                <w:top w:val="none" w:sz="0" w:space="0" w:color="auto"/>
                                <w:left w:val="none" w:sz="0" w:space="0" w:color="auto"/>
                                <w:bottom w:val="none" w:sz="0" w:space="0" w:color="auto"/>
                                <w:right w:val="none" w:sz="0" w:space="0" w:color="auto"/>
                              </w:divBdr>
                              <w:divsChild>
                                <w:div w:id="45209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485883">
          <w:marLeft w:val="0"/>
          <w:marRight w:val="0"/>
          <w:marTop w:val="0"/>
          <w:marBottom w:val="0"/>
          <w:divBdr>
            <w:top w:val="none" w:sz="0" w:space="0" w:color="auto"/>
            <w:left w:val="none" w:sz="0" w:space="0" w:color="auto"/>
            <w:bottom w:val="none" w:sz="0" w:space="0" w:color="auto"/>
            <w:right w:val="none" w:sz="0" w:space="0" w:color="auto"/>
          </w:divBdr>
        </w:div>
      </w:divsChild>
    </w:div>
    <w:div w:id="775443422">
      <w:bodyDiv w:val="1"/>
      <w:marLeft w:val="0"/>
      <w:marRight w:val="0"/>
      <w:marTop w:val="0"/>
      <w:marBottom w:val="0"/>
      <w:divBdr>
        <w:top w:val="none" w:sz="0" w:space="0" w:color="auto"/>
        <w:left w:val="none" w:sz="0" w:space="0" w:color="auto"/>
        <w:bottom w:val="none" w:sz="0" w:space="0" w:color="auto"/>
        <w:right w:val="none" w:sz="0" w:space="0" w:color="auto"/>
      </w:divBdr>
      <w:divsChild>
        <w:div w:id="951741466">
          <w:marLeft w:val="0"/>
          <w:marRight w:val="0"/>
          <w:marTop w:val="0"/>
          <w:marBottom w:val="0"/>
          <w:divBdr>
            <w:top w:val="none" w:sz="0" w:space="0" w:color="auto"/>
            <w:left w:val="none" w:sz="0" w:space="0" w:color="auto"/>
            <w:bottom w:val="none" w:sz="0" w:space="0" w:color="auto"/>
            <w:right w:val="none" w:sz="0" w:space="0" w:color="auto"/>
          </w:divBdr>
        </w:div>
        <w:div w:id="1313951418">
          <w:marLeft w:val="0"/>
          <w:marRight w:val="0"/>
          <w:marTop w:val="0"/>
          <w:marBottom w:val="0"/>
          <w:divBdr>
            <w:top w:val="none" w:sz="0" w:space="0" w:color="auto"/>
            <w:left w:val="none" w:sz="0" w:space="0" w:color="auto"/>
            <w:bottom w:val="none" w:sz="0" w:space="0" w:color="auto"/>
            <w:right w:val="none" w:sz="0" w:space="0" w:color="auto"/>
          </w:divBdr>
        </w:div>
        <w:div w:id="1675456956">
          <w:marLeft w:val="0"/>
          <w:marRight w:val="0"/>
          <w:marTop w:val="0"/>
          <w:marBottom w:val="0"/>
          <w:divBdr>
            <w:top w:val="none" w:sz="0" w:space="0" w:color="auto"/>
            <w:left w:val="none" w:sz="0" w:space="0" w:color="auto"/>
            <w:bottom w:val="none" w:sz="0" w:space="0" w:color="auto"/>
            <w:right w:val="none" w:sz="0" w:space="0" w:color="auto"/>
          </w:divBdr>
        </w:div>
        <w:div w:id="1442525992">
          <w:marLeft w:val="0"/>
          <w:marRight w:val="0"/>
          <w:marTop w:val="0"/>
          <w:marBottom w:val="0"/>
          <w:divBdr>
            <w:top w:val="none" w:sz="0" w:space="0" w:color="auto"/>
            <w:left w:val="none" w:sz="0" w:space="0" w:color="auto"/>
            <w:bottom w:val="none" w:sz="0" w:space="0" w:color="auto"/>
            <w:right w:val="none" w:sz="0" w:space="0" w:color="auto"/>
          </w:divBdr>
        </w:div>
      </w:divsChild>
    </w:div>
    <w:div w:id="929510403">
      <w:bodyDiv w:val="1"/>
      <w:marLeft w:val="0"/>
      <w:marRight w:val="0"/>
      <w:marTop w:val="0"/>
      <w:marBottom w:val="0"/>
      <w:divBdr>
        <w:top w:val="none" w:sz="0" w:space="0" w:color="auto"/>
        <w:left w:val="none" w:sz="0" w:space="0" w:color="auto"/>
        <w:bottom w:val="none" w:sz="0" w:space="0" w:color="auto"/>
        <w:right w:val="none" w:sz="0" w:space="0" w:color="auto"/>
      </w:divBdr>
    </w:div>
    <w:div w:id="971862973">
      <w:bodyDiv w:val="1"/>
      <w:marLeft w:val="0"/>
      <w:marRight w:val="0"/>
      <w:marTop w:val="0"/>
      <w:marBottom w:val="0"/>
      <w:divBdr>
        <w:top w:val="none" w:sz="0" w:space="0" w:color="auto"/>
        <w:left w:val="none" w:sz="0" w:space="0" w:color="auto"/>
        <w:bottom w:val="none" w:sz="0" w:space="0" w:color="auto"/>
        <w:right w:val="none" w:sz="0" w:space="0" w:color="auto"/>
      </w:divBdr>
    </w:div>
    <w:div w:id="1081559646">
      <w:bodyDiv w:val="1"/>
      <w:marLeft w:val="0"/>
      <w:marRight w:val="0"/>
      <w:marTop w:val="0"/>
      <w:marBottom w:val="0"/>
      <w:divBdr>
        <w:top w:val="none" w:sz="0" w:space="0" w:color="auto"/>
        <w:left w:val="none" w:sz="0" w:space="0" w:color="auto"/>
        <w:bottom w:val="none" w:sz="0" w:space="0" w:color="auto"/>
        <w:right w:val="none" w:sz="0" w:space="0" w:color="auto"/>
      </w:divBdr>
    </w:div>
    <w:div w:id="1154293817">
      <w:bodyDiv w:val="1"/>
      <w:marLeft w:val="0"/>
      <w:marRight w:val="0"/>
      <w:marTop w:val="0"/>
      <w:marBottom w:val="0"/>
      <w:divBdr>
        <w:top w:val="none" w:sz="0" w:space="0" w:color="auto"/>
        <w:left w:val="none" w:sz="0" w:space="0" w:color="auto"/>
        <w:bottom w:val="none" w:sz="0" w:space="0" w:color="auto"/>
        <w:right w:val="none" w:sz="0" w:space="0" w:color="auto"/>
      </w:divBdr>
      <w:divsChild>
        <w:div w:id="1222325295">
          <w:marLeft w:val="0"/>
          <w:marRight w:val="0"/>
          <w:marTop w:val="0"/>
          <w:marBottom w:val="0"/>
          <w:divBdr>
            <w:top w:val="none" w:sz="0" w:space="0" w:color="auto"/>
            <w:left w:val="none" w:sz="0" w:space="0" w:color="auto"/>
            <w:bottom w:val="none" w:sz="0" w:space="0" w:color="auto"/>
            <w:right w:val="none" w:sz="0" w:space="0" w:color="auto"/>
          </w:divBdr>
        </w:div>
        <w:div w:id="2078047445">
          <w:marLeft w:val="0"/>
          <w:marRight w:val="0"/>
          <w:marTop w:val="0"/>
          <w:marBottom w:val="0"/>
          <w:divBdr>
            <w:top w:val="none" w:sz="0" w:space="0" w:color="auto"/>
            <w:left w:val="none" w:sz="0" w:space="0" w:color="auto"/>
            <w:bottom w:val="none" w:sz="0" w:space="0" w:color="auto"/>
            <w:right w:val="none" w:sz="0" w:space="0" w:color="auto"/>
          </w:divBdr>
        </w:div>
        <w:div w:id="582418813">
          <w:marLeft w:val="0"/>
          <w:marRight w:val="0"/>
          <w:marTop w:val="0"/>
          <w:marBottom w:val="0"/>
          <w:divBdr>
            <w:top w:val="none" w:sz="0" w:space="0" w:color="auto"/>
            <w:left w:val="none" w:sz="0" w:space="0" w:color="auto"/>
            <w:bottom w:val="none" w:sz="0" w:space="0" w:color="auto"/>
            <w:right w:val="none" w:sz="0" w:space="0" w:color="auto"/>
          </w:divBdr>
        </w:div>
        <w:div w:id="381294297">
          <w:marLeft w:val="0"/>
          <w:marRight w:val="0"/>
          <w:marTop w:val="0"/>
          <w:marBottom w:val="0"/>
          <w:divBdr>
            <w:top w:val="none" w:sz="0" w:space="0" w:color="auto"/>
            <w:left w:val="none" w:sz="0" w:space="0" w:color="auto"/>
            <w:bottom w:val="none" w:sz="0" w:space="0" w:color="auto"/>
            <w:right w:val="none" w:sz="0" w:space="0" w:color="auto"/>
          </w:divBdr>
        </w:div>
        <w:div w:id="211428663">
          <w:marLeft w:val="0"/>
          <w:marRight w:val="0"/>
          <w:marTop w:val="0"/>
          <w:marBottom w:val="0"/>
          <w:divBdr>
            <w:top w:val="none" w:sz="0" w:space="0" w:color="auto"/>
            <w:left w:val="none" w:sz="0" w:space="0" w:color="auto"/>
            <w:bottom w:val="none" w:sz="0" w:space="0" w:color="auto"/>
            <w:right w:val="none" w:sz="0" w:space="0" w:color="auto"/>
          </w:divBdr>
        </w:div>
        <w:div w:id="1353995310">
          <w:marLeft w:val="0"/>
          <w:marRight w:val="0"/>
          <w:marTop w:val="0"/>
          <w:marBottom w:val="0"/>
          <w:divBdr>
            <w:top w:val="none" w:sz="0" w:space="0" w:color="auto"/>
            <w:left w:val="none" w:sz="0" w:space="0" w:color="auto"/>
            <w:bottom w:val="none" w:sz="0" w:space="0" w:color="auto"/>
            <w:right w:val="none" w:sz="0" w:space="0" w:color="auto"/>
          </w:divBdr>
        </w:div>
        <w:div w:id="483014901">
          <w:marLeft w:val="0"/>
          <w:marRight w:val="0"/>
          <w:marTop w:val="0"/>
          <w:marBottom w:val="0"/>
          <w:divBdr>
            <w:top w:val="none" w:sz="0" w:space="0" w:color="auto"/>
            <w:left w:val="none" w:sz="0" w:space="0" w:color="auto"/>
            <w:bottom w:val="none" w:sz="0" w:space="0" w:color="auto"/>
            <w:right w:val="none" w:sz="0" w:space="0" w:color="auto"/>
          </w:divBdr>
        </w:div>
        <w:div w:id="726608419">
          <w:marLeft w:val="0"/>
          <w:marRight w:val="0"/>
          <w:marTop w:val="0"/>
          <w:marBottom w:val="0"/>
          <w:divBdr>
            <w:top w:val="none" w:sz="0" w:space="0" w:color="auto"/>
            <w:left w:val="none" w:sz="0" w:space="0" w:color="auto"/>
            <w:bottom w:val="none" w:sz="0" w:space="0" w:color="auto"/>
            <w:right w:val="none" w:sz="0" w:space="0" w:color="auto"/>
          </w:divBdr>
        </w:div>
        <w:div w:id="498740012">
          <w:marLeft w:val="0"/>
          <w:marRight w:val="0"/>
          <w:marTop w:val="0"/>
          <w:marBottom w:val="0"/>
          <w:divBdr>
            <w:top w:val="none" w:sz="0" w:space="0" w:color="auto"/>
            <w:left w:val="none" w:sz="0" w:space="0" w:color="auto"/>
            <w:bottom w:val="none" w:sz="0" w:space="0" w:color="auto"/>
            <w:right w:val="none" w:sz="0" w:space="0" w:color="auto"/>
          </w:divBdr>
        </w:div>
        <w:div w:id="1221090154">
          <w:marLeft w:val="0"/>
          <w:marRight w:val="0"/>
          <w:marTop w:val="0"/>
          <w:marBottom w:val="0"/>
          <w:divBdr>
            <w:top w:val="none" w:sz="0" w:space="0" w:color="auto"/>
            <w:left w:val="none" w:sz="0" w:space="0" w:color="auto"/>
            <w:bottom w:val="none" w:sz="0" w:space="0" w:color="auto"/>
            <w:right w:val="none" w:sz="0" w:space="0" w:color="auto"/>
          </w:divBdr>
        </w:div>
        <w:div w:id="335692724">
          <w:marLeft w:val="0"/>
          <w:marRight w:val="0"/>
          <w:marTop w:val="0"/>
          <w:marBottom w:val="0"/>
          <w:divBdr>
            <w:top w:val="none" w:sz="0" w:space="0" w:color="auto"/>
            <w:left w:val="none" w:sz="0" w:space="0" w:color="auto"/>
            <w:bottom w:val="none" w:sz="0" w:space="0" w:color="auto"/>
            <w:right w:val="none" w:sz="0" w:space="0" w:color="auto"/>
          </w:divBdr>
        </w:div>
        <w:div w:id="1762869052">
          <w:marLeft w:val="0"/>
          <w:marRight w:val="0"/>
          <w:marTop w:val="0"/>
          <w:marBottom w:val="0"/>
          <w:divBdr>
            <w:top w:val="none" w:sz="0" w:space="0" w:color="auto"/>
            <w:left w:val="none" w:sz="0" w:space="0" w:color="auto"/>
            <w:bottom w:val="none" w:sz="0" w:space="0" w:color="auto"/>
            <w:right w:val="none" w:sz="0" w:space="0" w:color="auto"/>
          </w:divBdr>
        </w:div>
        <w:div w:id="231936356">
          <w:marLeft w:val="0"/>
          <w:marRight w:val="0"/>
          <w:marTop w:val="0"/>
          <w:marBottom w:val="0"/>
          <w:divBdr>
            <w:top w:val="none" w:sz="0" w:space="0" w:color="auto"/>
            <w:left w:val="none" w:sz="0" w:space="0" w:color="auto"/>
            <w:bottom w:val="none" w:sz="0" w:space="0" w:color="auto"/>
            <w:right w:val="none" w:sz="0" w:space="0" w:color="auto"/>
          </w:divBdr>
        </w:div>
        <w:div w:id="874846915">
          <w:marLeft w:val="0"/>
          <w:marRight w:val="0"/>
          <w:marTop w:val="0"/>
          <w:marBottom w:val="0"/>
          <w:divBdr>
            <w:top w:val="none" w:sz="0" w:space="0" w:color="auto"/>
            <w:left w:val="none" w:sz="0" w:space="0" w:color="auto"/>
            <w:bottom w:val="none" w:sz="0" w:space="0" w:color="auto"/>
            <w:right w:val="none" w:sz="0" w:space="0" w:color="auto"/>
          </w:divBdr>
        </w:div>
        <w:div w:id="685055428">
          <w:marLeft w:val="0"/>
          <w:marRight w:val="0"/>
          <w:marTop w:val="0"/>
          <w:marBottom w:val="0"/>
          <w:divBdr>
            <w:top w:val="none" w:sz="0" w:space="0" w:color="auto"/>
            <w:left w:val="none" w:sz="0" w:space="0" w:color="auto"/>
            <w:bottom w:val="none" w:sz="0" w:space="0" w:color="auto"/>
            <w:right w:val="none" w:sz="0" w:space="0" w:color="auto"/>
          </w:divBdr>
        </w:div>
        <w:div w:id="1865512473">
          <w:marLeft w:val="0"/>
          <w:marRight w:val="0"/>
          <w:marTop w:val="0"/>
          <w:marBottom w:val="0"/>
          <w:divBdr>
            <w:top w:val="none" w:sz="0" w:space="0" w:color="auto"/>
            <w:left w:val="none" w:sz="0" w:space="0" w:color="auto"/>
            <w:bottom w:val="none" w:sz="0" w:space="0" w:color="auto"/>
            <w:right w:val="none" w:sz="0" w:space="0" w:color="auto"/>
          </w:divBdr>
        </w:div>
        <w:div w:id="1443111545">
          <w:marLeft w:val="0"/>
          <w:marRight w:val="0"/>
          <w:marTop w:val="0"/>
          <w:marBottom w:val="0"/>
          <w:divBdr>
            <w:top w:val="none" w:sz="0" w:space="0" w:color="auto"/>
            <w:left w:val="none" w:sz="0" w:space="0" w:color="auto"/>
            <w:bottom w:val="none" w:sz="0" w:space="0" w:color="auto"/>
            <w:right w:val="none" w:sz="0" w:space="0" w:color="auto"/>
          </w:divBdr>
        </w:div>
        <w:div w:id="283580644">
          <w:marLeft w:val="0"/>
          <w:marRight w:val="0"/>
          <w:marTop w:val="0"/>
          <w:marBottom w:val="0"/>
          <w:divBdr>
            <w:top w:val="none" w:sz="0" w:space="0" w:color="auto"/>
            <w:left w:val="none" w:sz="0" w:space="0" w:color="auto"/>
            <w:bottom w:val="none" w:sz="0" w:space="0" w:color="auto"/>
            <w:right w:val="none" w:sz="0" w:space="0" w:color="auto"/>
          </w:divBdr>
        </w:div>
        <w:div w:id="2113209842">
          <w:marLeft w:val="0"/>
          <w:marRight w:val="0"/>
          <w:marTop w:val="0"/>
          <w:marBottom w:val="0"/>
          <w:divBdr>
            <w:top w:val="none" w:sz="0" w:space="0" w:color="auto"/>
            <w:left w:val="none" w:sz="0" w:space="0" w:color="auto"/>
            <w:bottom w:val="none" w:sz="0" w:space="0" w:color="auto"/>
            <w:right w:val="none" w:sz="0" w:space="0" w:color="auto"/>
          </w:divBdr>
        </w:div>
        <w:div w:id="707291318">
          <w:marLeft w:val="0"/>
          <w:marRight w:val="0"/>
          <w:marTop w:val="0"/>
          <w:marBottom w:val="0"/>
          <w:divBdr>
            <w:top w:val="none" w:sz="0" w:space="0" w:color="auto"/>
            <w:left w:val="none" w:sz="0" w:space="0" w:color="auto"/>
            <w:bottom w:val="none" w:sz="0" w:space="0" w:color="auto"/>
            <w:right w:val="none" w:sz="0" w:space="0" w:color="auto"/>
          </w:divBdr>
        </w:div>
        <w:div w:id="901217390">
          <w:marLeft w:val="0"/>
          <w:marRight w:val="0"/>
          <w:marTop w:val="0"/>
          <w:marBottom w:val="0"/>
          <w:divBdr>
            <w:top w:val="none" w:sz="0" w:space="0" w:color="auto"/>
            <w:left w:val="none" w:sz="0" w:space="0" w:color="auto"/>
            <w:bottom w:val="none" w:sz="0" w:space="0" w:color="auto"/>
            <w:right w:val="none" w:sz="0" w:space="0" w:color="auto"/>
          </w:divBdr>
        </w:div>
      </w:divsChild>
    </w:div>
    <w:div w:id="1355304410">
      <w:bodyDiv w:val="1"/>
      <w:marLeft w:val="0"/>
      <w:marRight w:val="0"/>
      <w:marTop w:val="0"/>
      <w:marBottom w:val="0"/>
      <w:divBdr>
        <w:top w:val="none" w:sz="0" w:space="0" w:color="auto"/>
        <w:left w:val="none" w:sz="0" w:space="0" w:color="auto"/>
        <w:bottom w:val="none" w:sz="0" w:space="0" w:color="auto"/>
        <w:right w:val="none" w:sz="0" w:space="0" w:color="auto"/>
      </w:divBdr>
    </w:div>
    <w:div w:id="1449277568">
      <w:bodyDiv w:val="1"/>
      <w:marLeft w:val="0"/>
      <w:marRight w:val="0"/>
      <w:marTop w:val="0"/>
      <w:marBottom w:val="0"/>
      <w:divBdr>
        <w:top w:val="none" w:sz="0" w:space="0" w:color="auto"/>
        <w:left w:val="none" w:sz="0" w:space="0" w:color="auto"/>
        <w:bottom w:val="none" w:sz="0" w:space="0" w:color="auto"/>
        <w:right w:val="none" w:sz="0" w:space="0" w:color="auto"/>
      </w:divBdr>
    </w:div>
    <w:div w:id="1623876412">
      <w:bodyDiv w:val="1"/>
      <w:marLeft w:val="0"/>
      <w:marRight w:val="0"/>
      <w:marTop w:val="0"/>
      <w:marBottom w:val="0"/>
      <w:divBdr>
        <w:top w:val="none" w:sz="0" w:space="0" w:color="auto"/>
        <w:left w:val="none" w:sz="0" w:space="0" w:color="auto"/>
        <w:bottom w:val="none" w:sz="0" w:space="0" w:color="auto"/>
        <w:right w:val="none" w:sz="0" w:space="0" w:color="auto"/>
      </w:divBdr>
    </w:div>
    <w:div w:id="1696614848">
      <w:bodyDiv w:val="1"/>
      <w:marLeft w:val="0"/>
      <w:marRight w:val="0"/>
      <w:marTop w:val="0"/>
      <w:marBottom w:val="0"/>
      <w:divBdr>
        <w:top w:val="none" w:sz="0" w:space="0" w:color="auto"/>
        <w:left w:val="none" w:sz="0" w:space="0" w:color="auto"/>
        <w:bottom w:val="none" w:sz="0" w:space="0" w:color="auto"/>
        <w:right w:val="none" w:sz="0" w:space="0" w:color="auto"/>
      </w:divBdr>
    </w:div>
    <w:div w:id="1764646762">
      <w:bodyDiv w:val="1"/>
      <w:marLeft w:val="0"/>
      <w:marRight w:val="0"/>
      <w:marTop w:val="0"/>
      <w:marBottom w:val="0"/>
      <w:divBdr>
        <w:top w:val="none" w:sz="0" w:space="0" w:color="auto"/>
        <w:left w:val="none" w:sz="0" w:space="0" w:color="auto"/>
        <w:bottom w:val="none" w:sz="0" w:space="0" w:color="auto"/>
        <w:right w:val="none" w:sz="0" w:space="0" w:color="auto"/>
      </w:divBdr>
    </w:div>
    <w:div w:id="1783383713">
      <w:bodyDiv w:val="1"/>
      <w:marLeft w:val="0"/>
      <w:marRight w:val="0"/>
      <w:marTop w:val="0"/>
      <w:marBottom w:val="0"/>
      <w:divBdr>
        <w:top w:val="none" w:sz="0" w:space="0" w:color="auto"/>
        <w:left w:val="none" w:sz="0" w:space="0" w:color="auto"/>
        <w:bottom w:val="none" w:sz="0" w:space="0" w:color="auto"/>
        <w:right w:val="none" w:sz="0" w:space="0" w:color="auto"/>
      </w:divBdr>
    </w:div>
    <w:div w:id="1788886833">
      <w:bodyDiv w:val="1"/>
      <w:marLeft w:val="0"/>
      <w:marRight w:val="0"/>
      <w:marTop w:val="0"/>
      <w:marBottom w:val="0"/>
      <w:divBdr>
        <w:top w:val="none" w:sz="0" w:space="0" w:color="auto"/>
        <w:left w:val="none" w:sz="0" w:space="0" w:color="auto"/>
        <w:bottom w:val="none" w:sz="0" w:space="0" w:color="auto"/>
        <w:right w:val="none" w:sz="0" w:space="0" w:color="auto"/>
      </w:divBdr>
      <w:divsChild>
        <w:div w:id="665671608">
          <w:marLeft w:val="300"/>
          <w:marRight w:val="0"/>
          <w:marTop w:val="0"/>
          <w:marBottom w:val="240"/>
          <w:divBdr>
            <w:top w:val="none" w:sz="0" w:space="0" w:color="auto"/>
            <w:left w:val="none" w:sz="0" w:space="0" w:color="auto"/>
            <w:bottom w:val="none" w:sz="0" w:space="0" w:color="auto"/>
            <w:right w:val="none" w:sz="0" w:space="0" w:color="auto"/>
          </w:divBdr>
          <w:divsChild>
            <w:div w:id="1438403937">
              <w:marLeft w:val="0"/>
              <w:marRight w:val="0"/>
              <w:marTop w:val="0"/>
              <w:marBottom w:val="0"/>
              <w:divBdr>
                <w:top w:val="none" w:sz="0" w:space="0" w:color="auto"/>
                <w:left w:val="none" w:sz="0" w:space="0" w:color="auto"/>
                <w:bottom w:val="none" w:sz="0" w:space="0" w:color="auto"/>
                <w:right w:val="none" w:sz="0" w:space="0" w:color="auto"/>
              </w:divBdr>
              <w:divsChild>
                <w:div w:id="147676042">
                  <w:marLeft w:val="0"/>
                  <w:marRight w:val="0"/>
                  <w:marTop w:val="0"/>
                  <w:marBottom w:val="0"/>
                  <w:divBdr>
                    <w:top w:val="none" w:sz="0" w:space="0" w:color="auto"/>
                    <w:left w:val="none" w:sz="0" w:space="0" w:color="auto"/>
                    <w:bottom w:val="none" w:sz="0" w:space="0" w:color="auto"/>
                    <w:right w:val="none" w:sz="0" w:space="0" w:color="auto"/>
                  </w:divBdr>
                  <w:divsChild>
                    <w:div w:id="935288535">
                      <w:marLeft w:val="0"/>
                      <w:marRight w:val="0"/>
                      <w:marTop w:val="0"/>
                      <w:marBottom w:val="0"/>
                      <w:divBdr>
                        <w:top w:val="none" w:sz="0" w:space="0" w:color="auto"/>
                        <w:left w:val="none" w:sz="0" w:space="0" w:color="auto"/>
                        <w:bottom w:val="none" w:sz="0" w:space="0" w:color="auto"/>
                        <w:right w:val="none" w:sz="0" w:space="0" w:color="auto"/>
                      </w:divBdr>
                      <w:divsChild>
                        <w:div w:id="277223670">
                          <w:marLeft w:val="0"/>
                          <w:marRight w:val="0"/>
                          <w:marTop w:val="0"/>
                          <w:marBottom w:val="0"/>
                          <w:divBdr>
                            <w:top w:val="none" w:sz="0" w:space="0" w:color="auto"/>
                            <w:left w:val="none" w:sz="0" w:space="0" w:color="auto"/>
                            <w:bottom w:val="none" w:sz="0" w:space="0" w:color="auto"/>
                            <w:right w:val="none" w:sz="0" w:space="0" w:color="auto"/>
                          </w:divBdr>
                          <w:divsChild>
                            <w:div w:id="660501903">
                              <w:marLeft w:val="0"/>
                              <w:marRight w:val="0"/>
                              <w:marTop w:val="0"/>
                              <w:marBottom w:val="0"/>
                              <w:divBdr>
                                <w:top w:val="none" w:sz="0" w:space="0" w:color="auto"/>
                                <w:left w:val="none" w:sz="0" w:space="0" w:color="auto"/>
                                <w:bottom w:val="none" w:sz="0" w:space="0" w:color="auto"/>
                                <w:right w:val="none" w:sz="0" w:space="0" w:color="auto"/>
                              </w:divBdr>
                              <w:divsChild>
                                <w:div w:id="88896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6556564">
          <w:marLeft w:val="0"/>
          <w:marRight w:val="0"/>
          <w:marTop w:val="0"/>
          <w:marBottom w:val="0"/>
          <w:divBdr>
            <w:top w:val="none" w:sz="0" w:space="0" w:color="auto"/>
            <w:left w:val="none" w:sz="0" w:space="0" w:color="auto"/>
            <w:bottom w:val="none" w:sz="0" w:space="0" w:color="auto"/>
            <w:right w:val="none" w:sz="0" w:space="0" w:color="auto"/>
          </w:divBdr>
        </w:div>
      </w:divsChild>
    </w:div>
    <w:div w:id="1804301068">
      <w:bodyDiv w:val="1"/>
      <w:marLeft w:val="0"/>
      <w:marRight w:val="0"/>
      <w:marTop w:val="0"/>
      <w:marBottom w:val="0"/>
      <w:divBdr>
        <w:top w:val="none" w:sz="0" w:space="0" w:color="auto"/>
        <w:left w:val="none" w:sz="0" w:space="0" w:color="auto"/>
        <w:bottom w:val="none" w:sz="0" w:space="0" w:color="auto"/>
        <w:right w:val="none" w:sz="0" w:space="0" w:color="auto"/>
      </w:divBdr>
    </w:div>
    <w:div w:id="2062823287">
      <w:bodyDiv w:val="1"/>
      <w:marLeft w:val="0"/>
      <w:marRight w:val="0"/>
      <w:marTop w:val="0"/>
      <w:marBottom w:val="0"/>
      <w:divBdr>
        <w:top w:val="none" w:sz="0" w:space="0" w:color="auto"/>
        <w:left w:val="none" w:sz="0" w:space="0" w:color="auto"/>
        <w:bottom w:val="none" w:sz="0" w:space="0" w:color="auto"/>
        <w:right w:val="none" w:sz="0" w:space="0" w:color="auto"/>
      </w:divBdr>
      <w:divsChild>
        <w:div w:id="487331683">
          <w:marLeft w:val="0"/>
          <w:marRight w:val="0"/>
          <w:marTop w:val="0"/>
          <w:marBottom w:val="0"/>
          <w:divBdr>
            <w:top w:val="none" w:sz="0" w:space="0" w:color="auto"/>
            <w:left w:val="none" w:sz="0" w:space="0" w:color="auto"/>
            <w:bottom w:val="none" w:sz="0" w:space="0" w:color="auto"/>
            <w:right w:val="none" w:sz="0" w:space="0" w:color="auto"/>
          </w:divBdr>
        </w:div>
        <w:div w:id="894312640">
          <w:marLeft w:val="0"/>
          <w:marRight w:val="0"/>
          <w:marTop w:val="0"/>
          <w:marBottom w:val="0"/>
          <w:divBdr>
            <w:top w:val="none" w:sz="0" w:space="0" w:color="auto"/>
            <w:left w:val="none" w:sz="0" w:space="0" w:color="auto"/>
            <w:bottom w:val="none" w:sz="0" w:space="0" w:color="auto"/>
            <w:right w:val="none" w:sz="0" w:space="0" w:color="auto"/>
          </w:divBdr>
        </w:div>
        <w:div w:id="1106735316">
          <w:marLeft w:val="0"/>
          <w:marRight w:val="0"/>
          <w:marTop w:val="0"/>
          <w:marBottom w:val="0"/>
          <w:divBdr>
            <w:top w:val="none" w:sz="0" w:space="0" w:color="auto"/>
            <w:left w:val="none" w:sz="0" w:space="0" w:color="auto"/>
            <w:bottom w:val="none" w:sz="0" w:space="0" w:color="auto"/>
            <w:right w:val="none" w:sz="0" w:space="0" w:color="auto"/>
          </w:divBdr>
        </w:div>
        <w:div w:id="1109397785">
          <w:marLeft w:val="0"/>
          <w:marRight w:val="0"/>
          <w:marTop w:val="0"/>
          <w:marBottom w:val="0"/>
          <w:divBdr>
            <w:top w:val="none" w:sz="0" w:space="0" w:color="auto"/>
            <w:left w:val="none" w:sz="0" w:space="0" w:color="auto"/>
            <w:bottom w:val="none" w:sz="0" w:space="0" w:color="auto"/>
            <w:right w:val="none" w:sz="0" w:space="0" w:color="auto"/>
          </w:divBdr>
        </w:div>
        <w:div w:id="588007899">
          <w:marLeft w:val="0"/>
          <w:marRight w:val="0"/>
          <w:marTop w:val="0"/>
          <w:marBottom w:val="0"/>
          <w:divBdr>
            <w:top w:val="none" w:sz="0" w:space="0" w:color="auto"/>
            <w:left w:val="none" w:sz="0" w:space="0" w:color="auto"/>
            <w:bottom w:val="none" w:sz="0" w:space="0" w:color="auto"/>
            <w:right w:val="none" w:sz="0" w:space="0" w:color="auto"/>
          </w:divBdr>
        </w:div>
      </w:divsChild>
    </w:div>
    <w:div w:id="213944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Taylor</dc:creator>
  <cp:keywords/>
  <dc:description/>
  <cp:lastModifiedBy>hannah taylor</cp:lastModifiedBy>
  <cp:revision>2085</cp:revision>
  <dcterms:created xsi:type="dcterms:W3CDTF">2019-12-19T13:29:00Z</dcterms:created>
  <dcterms:modified xsi:type="dcterms:W3CDTF">2020-01-03T09:37:00Z</dcterms:modified>
</cp:coreProperties>
</file>